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1A9" w:rsidRDefault="005D6A00">
      <w:pPr>
        <w:rPr>
          <w:b/>
          <w:i/>
          <w:u w:val="single"/>
        </w:rPr>
      </w:pPr>
      <w:r>
        <w:t xml:space="preserve"> Actividades para ser desarrolladas del 26/10 al 6/11                                            </w:t>
      </w:r>
    </w:p>
    <w:p w:rsidR="00C571A9" w:rsidRDefault="005D6A00">
      <w:pPr>
        <w:rPr>
          <w:b/>
          <w:i/>
          <w:u w:val="single"/>
        </w:rPr>
      </w:pPr>
      <w:r>
        <w:t xml:space="preserve">                                                                   </w:t>
      </w:r>
      <w:r>
        <w:rPr>
          <w:b/>
          <w:i/>
          <w:u w:val="single"/>
        </w:rPr>
        <w:t xml:space="preserve"> Matemáticas </w:t>
      </w:r>
    </w:p>
    <w:p w:rsidR="00C571A9" w:rsidRDefault="005D6A00">
      <w:pPr>
        <w:rPr>
          <w:b/>
          <w:i/>
          <w:u w:val="single"/>
        </w:rPr>
      </w:pPr>
      <w:r>
        <w:rPr>
          <w:b/>
          <w:i/>
          <w:u w:val="single"/>
        </w:rPr>
        <w:t>Clase 1: Marisa, Javier y Santi.</w:t>
      </w:r>
    </w:p>
    <w:p w:rsidR="00C571A9" w:rsidRDefault="005D6A00">
      <w:r>
        <w:t>Jugamos con ellos a través de la página 104.</w:t>
      </w:r>
    </w:p>
    <w:p w:rsidR="00B36BD4" w:rsidRDefault="00B36BD4"/>
    <w:p w:rsidR="00B36BD4" w:rsidRDefault="00B36BD4"/>
    <w:p w:rsidR="00B36BD4" w:rsidRDefault="00B36BD4">
      <w:r>
        <w:rPr>
          <w:noProof/>
          <w:lang w:val="es-AR"/>
        </w:rPr>
        <w:drawing>
          <wp:inline distT="0" distB="0" distL="0" distR="0">
            <wp:extent cx="5543550" cy="465439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2 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288" cy="465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D4" w:rsidRDefault="00B36BD4">
      <w:r>
        <w:rPr>
          <w:noProof/>
          <w:lang w:val="es-AR"/>
        </w:rPr>
        <w:lastRenderedPageBreak/>
        <w:drawing>
          <wp:inline distT="0" distB="0" distL="0" distR="0">
            <wp:extent cx="5400040" cy="3771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2 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A9" w:rsidRDefault="005D6A00">
      <w:pPr>
        <w:rPr>
          <w:u w:val="single"/>
        </w:rPr>
      </w:pPr>
      <w:r>
        <w:rPr>
          <w:u w:val="single"/>
        </w:rPr>
        <w:t>Tarea:</w:t>
      </w:r>
      <w:r>
        <w:t xml:space="preserve"> 1) Busca en el diccionario el  concepto de múltiplo y </w:t>
      </w:r>
      <w:r w:rsidR="00BE188D">
        <w:t>cópialo</w:t>
      </w:r>
      <w:r>
        <w:t xml:space="preserve">. Luego </w:t>
      </w:r>
      <w:r w:rsidR="00BE188D">
        <w:t>léelo</w:t>
      </w:r>
      <w:r>
        <w:t xml:space="preserve"> varias veces comprensivamente.</w:t>
      </w:r>
    </w:p>
    <w:p w:rsidR="00C571A9" w:rsidRDefault="005D6A00">
      <w:pPr>
        <w:rPr>
          <w:u w:val="single"/>
        </w:rPr>
      </w:pPr>
      <w:r>
        <w:t xml:space="preserve">2) Copia ahora el concepto de </w:t>
      </w:r>
      <w:r w:rsidR="00BE188D">
        <w:t>múltiplo</w:t>
      </w:r>
      <w:r>
        <w:t xml:space="preserve"> que </w:t>
      </w:r>
      <w:r w:rsidR="00BE188D">
        <w:t>está</w:t>
      </w:r>
      <w:r>
        <w:t xml:space="preserve"> en la página 104. </w:t>
      </w:r>
      <w:r w:rsidR="00BE188D">
        <w:t>Léelo</w:t>
      </w:r>
      <w:r>
        <w:t xml:space="preserve"> comprensivamente carias ve</w:t>
      </w:r>
      <w:r>
        <w:t>ces.</w:t>
      </w:r>
    </w:p>
    <w:p w:rsidR="00C571A9" w:rsidRDefault="005D6A00">
      <w:pPr>
        <w:rPr>
          <w:u w:val="single"/>
        </w:rPr>
      </w:pPr>
      <w:r>
        <w:t>3) Con toda esta información escribí tu propio concepto de múltiplo.</w:t>
      </w:r>
    </w:p>
    <w:p w:rsidR="00C571A9" w:rsidRDefault="00C571A9"/>
    <w:p w:rsidR="00C571A9" w:rsidRDefault="005D6A00">
      <w:pPr>
        <w:rPr>
          <w:b/>
          <w:i/>
          <w:u w:val="single"/>
        </w:rPr>
      </w:pPr>
      <w:r>
        <w:rPr>
          <w:b/>
          <w:i/>
          <w:u w:val="single"/>
        </w:rPr>
        <w:t>Clase 2: Múltiplos y más múltiplos en la página 105</w:t>
      </w:r>
    </w:p>
    <w:p w:rsidR="00B36BD4" w:rsidRDefault="00B36BD4">
      <w:pPr>
        <w:rPr>
          <w:b/>
          <w:i/>
          <w:u w:val="single"/>
        </w:rPr>
      </w:pPr>
      <w:r>
        <w:rPr>
          <w:b/>
          <w:i/>
          <w:noProof/>
          <w:u w:val="single"/>
          <w:lang w:val="es-AR"/>
        </w:rPr>
        <w:drawing>
          <wp:inline distT="0" distB="0" distL="0" distR="0">
            <wp:extent cx="5400040" cy="2501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2 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D4" w:rsidRDefault="00B10B0F">
      <w:pPr>
        <w:rPr>
          <w:b/>
          <w:i/>
          <w:u w:val="single"/>
        </w:rPr>
      </w:pPr>
      <w:r>
        <w:rPr>
          <w:b/>
          <w:i/>
          <w:noProof/>
          <w:u w:val="single"/>
          <w:lang w:val="es-AR"/>
        </w:rPr>
        <w:lastRenderedPageBreak/>
        <w:drawing>
          <wp:inline distT="0" distB="0" distL="0" distR="0">
            <wp:extent cx="5400040" cy="365696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2 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0F" w:rsidRDefault="00B10B0F">
      <w:pPr>
        <w:rPr>
          <w:b/>
          <w:i/>
          <w:u w:val="single"/>
        </w:rPr>
      </w:pPr>
      <w:r>
        <w:rPr>
          <w:b/>
          <w:i/>
          <w:noProof/>
          <w:u w:val="single"/>
          <w:lang w:val="es-AR"/>
        </w:rPr>
        <w:drawing>
          <wp:inline distT="0" distB="0" distL="0" distR="0">
            <wp:extent cx="5400040" cy="2525395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2 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A9" w:rsidRDefault="005D6A00">
      <w:r>
        <w:rPr>
          <w:u w:val="single"/>
        </w:rPr>
        <w:t>Tarea:</w:t>
      </w:r>
      <w:r>
        <w:t xml:space="preserve"> </w:t>
      </w:r>
      <w:r w:rsidR="00BE188D">
        <w:t>realiza</w:t>
      </w:r>
      <w:r>
        <w:t xml:space="preserve"> los cálculos de pie de página 106.</w:t>
      </w:r>
    </w:p>
    <w:p w:rsidR="00B10B0F" w:rsidRDefault="00B10B0F">
      <w:pPr>
        <w:rPr>
          <w:u w:val="single"/>
        </w:rPr>
      </w:pPr>
      <w:r>
        <w:rPr>
          <w:noProof/>
          <w:u w:val="single"/>
          <w:lang w:val="es-AR"/>
        </w:rPr>
        <w:drawing>
          <wp:inline distT="0" distB="0" distL="0" distR="0">
            <wp:extent cx="5400040" cy="1253490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2 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A9" w:rsidRDefault="00C571A9"/>
    <w:p w:rsidR="00206D39" w:rsidRDefault="00206D39">
      <w:pPr>
        <w:rPr>
          <w:b/>
          <w:i/>
          <w:u w:val="single"/>
        </w:rPr>
      </w:pPr>
    </w:p>
    <w:p w:rsidR="00C571A9" w:rsidRDefault="005D6A00">
      <w:r>
        <w:rPr>
          <w:b/>
          <w:i/>
          <w:u w:val="single"/>
        </w:rPr>
        <w:lastRenderedPageBreak/>
        <w:t>Clase 3: Múltiplos de 4</w:t>
      </w:r>
      <w:r>
        <w:rPr>
          <w:i/>
          <w:u w:val="single"/>
        </w:rPr>
        <w:t>:</w:t>
      </w:r>
      <w:r>
        <w:t xml:space="preserve"> página 107</w:t>
      </w:r>
    </w:p>
    <w:p w:rsidR="00206D39" w:rsidRDefault="00B10B0F">
      <w:pPr>
        <w:rPr>
          <w:b/>
          <w:i/>
          <w:u w:val="single"/>
        </w:rPr>
      </w:pPr>
      <w:r>
        <w:rPr>
          <w:b/>
          <w:i/>
          <w:noProof/>
          <w:u w:val="single"/>
          <w:lang w:val="es-AR"/>
        </w:rPr>
        <w:drawing>
          <wp:inline distT="0" distB="0" distL="0" distR="0">
            <wp:extent cx="5743575" cy="3102610"/>
            <wp:effectExtent l="0" t="0" r="9525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2 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701" cy="31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0F" w:rsidRDefault="00B10B0F">
      <w:pPr>
        <w:rPr>
          <w:b/>
          <w:i/>
          <w:u w:val="single"/>
        </w:rPr>
      </w:pPr>
      <w:r>
        <w:rPr>
          <w:b/>
          <w:i/>
          <w:noProof/>
          <w:u w:val="single"/>
          <w:lang w:val="es-AR"/>
        </w:rPr>
        <w:drawing>
          <wp:inline distT="0" distB="0" distL="0" distR="0">
            <wp:extent cx="6000750" cy="50006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2 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A9" w:rsidRDefault="005D6A00">
      <w:pPr>
        <w:rPr>
          <w:b/>
          <w:i/>
          <w:u w:val="single"/>
        </w:rPr>
      </w:pPr>
      <w:r>
        <w:rPr>
          <w:u w:val="single"/>
        </w:rPr>
        <w:lastRenderedPageBreak/>
        <w:t>Tarea:</w:t>
      </w:r>
      <w:r>
        <w:t xml:space="preserve"> 49,328:79=</w:t>
      </w:r>
    </w:p>
    <w:p w:rsidR="00C571A9" w:rsidRDefault="00C571A9"/>
    <w:p w:rsidR="00C571A9" w:rsidRDefault="005D6A00">
      <w:pPr>
        <w:rPr>
          <w:b/>
          <w:i/>
          <w:u w:val="single"/>
        </w:rPr>
      </w:pPr>
      <w:r>
        <w:rPr>
          <w:b/>
          <w:i/>
          <w:u w:val="single"/>
        </w:rPr>
        <w:t>Clase 4:</w:t>
      </w:r>
    </w:p>
    <w:p w:rsidR="00C571A9" w:rsidRDefault="005D6A00">
      <w:r>
        <w:t>Trabaja con to</w:t>
      </w:r>
      <w:r>
        <w:t>do lo visto hasta aquí, realizando la ficha 18, solo la primera carilla.</w:t>
      </w:r>
    </w:p>
    <w:p w:rsidR="00206D39" w:rsidRDefault="00206D39">
      <w:pPr>
        <w:rPr>
          <w:b/>
          <w:i/>
          <w:u w:val="single"/>
        </w:rPr>
      </w:pPr>
    </w:p>
    <w:p w:rsidR="00C571A9" w:rsidRDefault="005D6A00">
      <w:pPr>
        <w:rPr>
          <w:b/>
          <w:i/>
          <w:u w:val="single"/>
        </w:rPr>
      </w:pPr>
      <w:r>
        <w:rPr>
          <w:b/>
          <w:i/>
          <w:u w:val="single"/>
        </w:rPr>
        <w:t>Clase 5: Nos ejercitamos:</w:t>
      </w:r>
      <w:r>
        <w:t xml:space="preserve"> Con la segunda carilla de la ficha 18</w:t>
      </w:r>
    </w:p>
    <w:p w:rsidR="00C571A9" w:rsidRDefault="00C571A9">
      <w:pPr>
        <w:rPr>
          <w:b/>
          <w:i/>
          <w:u w:val="single"/>
        </w:rPr>
      </w:pPr>
    </w:p>
    <w:p w:rsidR="00C571A9" w:rsidRDefault="00C571A9">
      <w:pPr>
        <w:rPr>
          <w:b/>
          <w:i/>
          <w:u w:val="single"/>
        </w:rPr>
      </w:pPr>
    </w:p>
    <w:p w:rsidR="00C571A9" w:rsidRDefault="00C571A9">
      <w:pPr>
        <w:rPr>
          <w:b/>
          <w:i/>
          <w:u w:val="single"/>
        </w:rPr>
      </w:pPr>
    </w:p>
    <w:p w:rsidR="00C571A9" w:rsidRDefault="00C571A9">
      <w:pPr>
        <w:rPr>
          <w:b/>
          <w:i/>
          <w:u w:val="single"/>
        </w:rPr>
      </w:pPr>
    </w:p>
    <w:p w:rsidR="00206D39" w:rsidRDefault="00206D39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C571A9" w:rsidRDefault="005D6A00">
      <w:pPr>
        <w:rPr>
          <w:b/>
          <w:i/>
          <w:u w:val="single"/>
        </w:rPr>
      </w:pPr>
      <w:bookmarkStart w:id="0" w:name="_GoBack"/>
      <w:bookmarkEnd w:id="0"/>
      <w:r>
        <w:rPr>
          <w:b/>
          <w:i/>
          <w:u w:val="single"/>
        </w:rPr>
        <w:lastRenderedPageBreak/>
        <w:t>Ciencias Naturales</w:t>
      </w:r>
    </w:p>
    <w:p w:rsidR="00C571A9" w:rsidRDefault="005D6A00">
      <w:pPr>
        <w:rPr>
          <w:b/>
          <w:i/>
        </w:rPr>
      </w:pPr>
      <w:r>
        <w:rPr>
          <w:b/>
          <w:i/>
          <w:u w:val="single"/>
        </w:rPr>
        <w:t>Clase 1: Los materiales pueden mezclarse</w:t>
      </w:r>
    </w:p>
    <w:p w:rsidR="00C571A9" w:rsidRDefault="005D6A00">
      <w:r>
        <w:t>Ya hemos visto la diferencia entre el concepto de: materia y material. Ahora quiero que veas lo que puede suceder cuando las distintas variedades de materiales se mezclan.</w:t>
      </w:r>
    </w:p>
    <w:p w:rsidR="00C571A9" w:rsidRDefault="005D6A00">
      <w:r>
        <w:t>Ahora deberás leer comprensivamente el siguiente texto para luego poder hacer un experimento.</w:t>
      </w:r>
    </w:p>
    <w:p w:rsidR="00C571A9" w:rsidRDefault="00D86C6A">
      <w:r>
        <w:rPr>
          <w:noProof/>
          <w:lang w:val="es-AR"/>
        </w:rPr>
        <w:lastRenderedPageBreak/>
        <w:drawing>
          <wp:inline distT="0" distB="0" distL="0" distR="0">
            <wp:extent cx="5961380" cy="8048625"/>
            <wp:effectExtent l="0" t="0" r="127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653" cy="805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C6A" w:rsidRDefault="00D86C6A"/>
    <w:p w:rsidR="00C571A9" w:rsidRDefault="00D86C6A">
      <w:r>
        <w:rPr>
          <w:noProof/>
          <w:lang w:val="es-AR"/>
        </w:rPr>
        <w:lastRenderedPageBreak/>
        <w:drawing>
          <wp:inline distT="0" distB="0" distL="0" distR="0">
            <wp:extent cx="6010275" cy="614299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A9" w:rsidRDefault="00C571A9"/>
    <w:p w:rsidR="00C571A9" w:rsidRDefault="00C571A9"/>
    <w:p w:rsidR="00C571A9" w:rsidRDefault="005D6A00">
      <w:r>
        <w:t>A continuación… con una segunda lectura subraya con tres colores distintos estos conceptos: mezcla heterogénea, homogénea y soluciones. También puedes cambi</w:t>
      </w:r>
      <w:r>
        <w:t>ar esta actividad por un cuadro donde se reflejen las tres nociones.</w:t>
      </w:r>
    </w:p>
    <w:p w:rsidR="00C571A9" w:rsidRDefault="00C571A9"/>
    <w:p w:rsidR="00C571A9" w:rsidRDefault="005D6A00" w:rsidP="008D460E">
      <w:pPr>
        <w:tabs>
          <w:tab w:val="center" w:pos="4252"/>
        </w:tabs>
        <w:rPr>
          <w:b/>
          <w:i/>
          <w:u w:val="single"/>
        </w:rPr>
      </w:pPr>
      <w:r>
        <w:rPr>
          <w:b/>
          <w:i/>
          <w:u w:val="single"/>
        </w:rPr>
        <w:t>Clase 2: ¡Manos a la obra!</w:t>
      </w:r>
    </w:p>
    <w:p w:rsidR="008D460E" w:rsidRDefault="008D460E" w:rsidP="008D460E">
      <w:pPr>
        <w:tabs>
          <w:tab w:val="center" w:pos="4252"/>
        </w:tabs>
        <w:rPr>
          <w:b/>
          <w:i/>
          <w:u w:val="single"/>
        </w:rPr>
      </w:pPr>
      <w:r>
        <w:rPr>
          <w:b/>
          <w:i/>
          <w:noProof/>
          <w:u w:val="single"/>
          <w:lang w:val="es-AR"/>
        </w:rPr>
        <w:lastRenderedPageBreak/>
        <w:drawing>
          <wp:inline distT="0" distB="0" distL="0" distR="0">
            <wp:extent cx="5400040" cy="9079230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n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0E" w:rsidRDefault="008D460E">
      <w:pPr>
        <w:rPr>
          <w:b/>
          <w:i/>
          <w:u w:val="single"/>
        </w:rPr>
      </w:pPr>
    </w:p>
    <w:p w:rsidR="008D460E" w:rsidRDefault="008D460E">
      <w:pPr>
        <w:rPr>
          <w:b/>
          <w:i/>
          <w:u w:val="single"/>
        </w:rPr>
      </w:pPr>
      <w:r>
        <w:rPr>
          <w:b/>
          <w:i/>
          <w:noProof/>
          <w:u w:val="single"/>
          <w:lang w:val="es-AR"/>
        </w:rPr>
        <w:drawing>
          <wp:inline distT="0" distB="0" distL="0" distR="0">
            <wp:extent cx="5400040" cy="8068945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n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0E" w:rsidRDefault="008D460E">
      <w:pPr>
        <w:rPr>
          <w:b/>
          <w:i/>
          <w:u w:val="single"/>
        </w:rPr>
      </w:pPr>
    </w:p>
    <w:p w:rsidR="008D460E" w:rsidRDefault="008D460E" w:rsidP="008D460E">
      <w:r>
        <w:lastRenderedPageBreak/>
        <w:t xml:space="preserve">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  <w:u w:val="single"/>
        </w:rPr>
        <w:t>Tecnología</w:t>
      </w:r>
    </w:p>
    <w:p w:rsidR="008D460E" w:rsidRDefault="008D460E" w:rsidP="008D460E">
      <w:pPr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Clase 1: Los procesos tecnológicos</w:t>
      </w:r>
    </w:p>
    <w:p w:rsidR="008D460E" w:rsidRDefault="00B14D8C" w:rsidP="008D460E">
      <w:r>
        <w:t>Lee</w:t>
      </w:r>
      <w:r w:rsidR="008D460E">
        <w:t xml:space="preserve"> varias veces y comprensivamente este concepto:</w:t>
      </w:r>
    </w:p>
    <w:p w:rsidR="008D460E" w:rsidRDefault="008D460E">
      <w:r>
        <w:rPr>
          <w:noProof/>
          <w:lang w:val="es-AR"/>
        </w:rPr>
        <w:drawing>
          <wp:inline distT="0" distB="0" distL="0" distR="0">
            <wp:extent cx="5400040" cy="304927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cnologia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1C" w:rsidRDefault="00EA1B1C"/>
    <w:p w:rsidR="00EA1B1C" w:rsidRDefault="00EA1B1C" w:rsidP="00EA1B1C">
      <w:r>
        <w:t xml:space="preserve">Ahora… en tu carpeta, escribí “el camino” que se realiza para elaborar la leche con la que desayunamos a diario. </w:t>
      </w:r>
    </w:p>
    <w:p w:rsidR="00B14D8C" w:rsidRDefault="00B14D8C" w:rsidP="00EA1B1C"/>
    <w:p w:rsidR="00EA1B1C" w:rsidRDefault="00EA1B1C"/>
    <w:p w:rsidR="00EA1B1C" w:rsidRDefault="00EA1B1C" w:rsidP="00EA1B1C"/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206D39" w:rsidRDefault="00EA1B1C" w:rsidP="00EA1B1C">
      <w:pPr>
        <w:tabs>
          <w:tab w:val="left" w:pos="1260"/>
        </w:tabs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Clase 2: Proceso productivo</w:t>
      </w:r>
    </w:p>
    <w:p w:rsidR="00206D39" w:rsidRDefault="00206D39" w:rsidP="00EA1B1C">
      <w:pPr>
        <w:tabs>
          <w:tab w:val="left" w:pos="1260"/>
        </w:tabs>
        <w:rPr>
          <w:b/>
          <w:bCs/>
          <w:i/>
          <w:iCs/>
          <w:u w:val="single"/>
        </w:rPr>
      </w:pPr>
    </w:p>
    <w:p w:rsidR="00EA1B1C" w:rsidRDefault="00EA1B1C" w:rsidP="00EA1B1C">
      <w:pPr>
        <w:tabs>
          <w:tab w:val="left" w:pos="1260"/>
        </w:tabs>
      </w:pPr>
      <w:r>
        <w:rPr>
          <w:noProof/>
          <w:lang w:val="es-AR"/>
        </w:rPr>
        <w:drawing>
          <wp:inline distT="0" distB="0" distL="0" distR="0" wp14:anchorId="2F0DFCEE" wp14:editId="46ACF3D4">
            <wp:extent cx="5400040" cy="466788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ecnologi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1C" w:rsidRDefault="00EA1B1C" w:rsidP="00EA1B1C">
      <w:r>
        <w:t xml:space="preserve">Luego de prestarle mucha atención a cada </w:t>
      </w:r>
      <w:r>
        <w:rPr>
          <w:b/>
          <w:bCs/>
        </w:rPr>
        <w:t>paso</w:t>
      </w:r>
      <w:r>
        <w:t xml:space="preserve"> del proceso productivo, </w:t>
      </w:r>
      <w:r w:rsidR="0004001A">
        <w:t>arma</w:t>
      </w:r>
      <w:r>
        <w:t xml:space="preserve"> un esquema conceptual en tu carpeta. Hacé todas las modificaciones en los </w:t>
      </w:r>
      <w:r w:rsidR="0004001A">
        <w:t>términos</w:t>
      </w:r>
      <w:r>
        <w:t xml:space="preserve"> que creas necesario para su fácil </w:t>
      </w:r>
      <w:r w:rsidR="0004001A">
        <w:t>comprensión</w:t>
      </w:r>
      <w:r>
        <w:t xml:space="preserve">. </w:t>
      </w:r>
    </w:p>
    <w:p w:rsidR="00206D39" w:rsidRDefault="00206D39" w:rsidP="00EA1B1C"/>
    <w:p w:rsidR="00206D39" w:rsidRDefault="00206D39" w:rsidP="00EA1B1C"/>
    <w:p w:rsidR="00206D39" w:rsidRDefault="00EA1B1C">
      <w:pPr>
        <w:rPr>
          <w:u w:val="single"/>
        </w:rPr>
      </w:pPr>
      <w:r>
        <w:rPr>
          <w:u w:val="single"/>
        </w:rPr>
        <w:t>Tarea:</w:t>
      </w:r>
      <w:r>
        <w:t xml:space="preserve"> Pregunta a tus familiares o … recordando tu visita en tercer grado a la </w:t>
      </w:r>
      <w:r w:rsidR="0004001A">
        <w:t>fábrica</w:t>
      </w:r>
      <w:r>
        <w:t xml:space="preserve"> BIMBO, </w:t>
      </w:r>
      <w:r w:rsidR="0004001A">
        <w:t>narra</w:t>
      </w:r>
      <w:r w:rsidR="00B14D8C">
        <w:t xml:space="preserve"> </w:t>
      </w:r>
      <w:r>
        <w:t xml:space="preserve"> en tu carpeta como vieron o viste algunos de los “procesos productivos”.</w:t>
      </w:r>
    </w:p>
    <w:p w:rsidR="00C571A9" w:rsidRDefault="00206D39">
      <w:pPr>
        <w:rPr>
          <w:u w:val="single"/>
        </w:rPr>
      </w:pPr>
      <w:r>
        <w:rPr>
          <w:noProof/>
          <w:lang w:val="es-AR"/>
        </w:rPr>
        <w:lastRenderedPageBreak/>
        <w:drawing>
          <wp:inline distT="0" distB="0" distL="0" distR="0">
            <wp:extent cx="5400040" cy="307530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ecnolog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AR"/>
        </w:rPr>
        <w:lastRenderedPageBreak/>
        <w:drawing>
          <wp:inline distT="0" distB="0" distL="0" distR="0" wp14:anchorId="7EA568E4" wp14:editId="2AB5E133">
            <wp:extent cx="5400040" cy="3074670"/>
            <wp:effectExtent l="0" t="0" r="0" b="0"/>
            <wp:docPr id="42" name="Image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00">
        <w:rPr>
          <w:noProof/>
          <w:lang w:val="es-AR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1721485</wp:posOffset>
            </wp:positionH>
            <wp:positionV relativeFrom="paragraph">
              <wp:posOffset>2256790</wp:posOffset>
            </wp:positionV>
            <wp:extent cx="30723840" cy="23042880"/>
            <wp:effectExtent l="-3840479" t="3840480" r="-3840479" b="3840480"/>
            <wp:wrapSquare wrapText="bothSides" distT="0" distB="0" distL="0" distR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 l="289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23840" cy="2304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71A9" w:rsidRDefault="00C571A9"/>
    <w:p w:rsidR="00C571A9" w:rsidRDefault="00C571A9">
      <w:pPr>
        <w:rPr>
          <w:u w:val="single"/>
        </w:rPr>
      </w:pPr>
    </w:p>
    <w:p w:rsidR="00C571A9" w:rsidRDefault="00C571A9">
      <w:pPr>
        <w:rPr>
          <w:u w:val="single"/>
        </w:rPr>
      </w:pPr>
    </w:p>
    <w:p w:rsidR="00C571A9" w:rsidRDefault="00C571A9">
      <w:pPr>
        <w:rPr>
          <w:u w:val="single"/>
        </w:rPr>
      </w:pPr>
    </w:p>
    <w:p w:rsidR="00C571A9" w:rsidRDefault="00C571A9">
      <w:pPr>
        <w:rPr>
          <w:u w:val="single"/>
        </w:rPr>
      </w:pPr>
    </w:p>
    <w:p w:rsidR="00C571A9" w:rsidRDefault="00C571A9">
      <w:pPr>
        <w:rPr>
          <w:u w:val="single"/>
        </w:rPr>
      </w:pPr>
    </w:p>
    <w:p w:rsidR="00C571A9" w:rsidRDefault="00C571A9">
      <w:pPr>
        <w:rPr>
          <w:u w:val="single"/>
        </w:rPr>
      </w:pPr>
    </w:p>
    <w:p w:rsidR="00C571A9" w:rsidRDefault="005D6A00">
      <w:r>
        <w:t xml:space="preserve">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  <w:u w:val="single"/>
        </w:rPr>
        <w:t>Tecnología</w:t>
      </w:r>
    </w:p>
    <w:p w:rsidR="00C571A9" w:rsidRDefault="005D6A00">
      <w:pPr>
        <w:rPr>
          <w:b/>
          <w:i/>
        </w:rPr>
      </w:pPr>
      <w:r>
        <w:rPr>
          <w:b/>
          <w:i/>
          <w:u w:val="single"/>
        </w:rPr>
        <w:t>Clase 1: Los procesos tecnológicos</w:t>
      </w:r>
    </w:p>
    <w:p w:rsidR="00C571A9" w:rsidRDefault="005D6A00">
      <w:r>
        <w:t>Leé varias veces y comprensivamente este concepto:</w:t>
      </w:r>
    </w:p>
    <w:p w:rsidR="00C571A9" w:rsidRDefault="005D6A00">
      <w:r>
        <w:rPr>
          <w:noProof/>
          <w:lang w:val="es-AR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00040" cy="3057525"/>
            <wp:effectExtent l="0" t="0" r="0" b="0"/>
            <wp:wrapSquare wrapText="bothSides" distT="0" distB="0" distL="0" distR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4"/>
                    <a:srcRect b="575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71A9" w:rsidRDefault="005D6A00">
      <w:r>
        <w:t xml:space="preserve">Ahora… en tu carpeta, escribí “el camino” que se realiza para elaborar la leche con la que desayunamos a diario. </w:t>
      </w:r>
    </w:p>
    <w:p w:rsidR="00C571A9" w:rsidRDefault="005D6A00">
      <w:pPr>
        <w:rPr>
          <w:b/>
          <w:i/>
          <w:u w:val="single"/>
        </w:rPr>
      </w:pPr>
      <w:r>
        <w:rPr>
          <w:b/>
          <w:i/>
          <w:u w:val="single"/>
        </w:rPr>
        <w:t>Clase 2: Proceso productivo</w:t>
      </w:r>
      <w:r>
        <w:rPr>
          <w:noProof/>
          <w:lang w:val="es-AR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253365</wp:posOffset>
            </wp:positionV>
            <wp:extent cx="5400040" cy="4212590"/>
            <wp:effectExtent l="0" t="0" r="0" b="0"/>
            <wp:wrapSquare wrapText="bothSides" distT="0" distB="0" distL="0" distR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4"/>
                    <a:srcRect t="414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71A9" w:rsidRDefault="00C571A9">
      <w:pPr>
        <w:rPr>
          <w:b/>
          <w:i/>
          <w:u w:val="single"/>
        </w:rPr>
      </w:pPr>
    </w:p>
    <w:p w:rsidR="00C571A9" w:rsidRDefault="005D6A00">
      <w:r>
        <w:t xml:space="preserve">Luego de prestarle mucha atención a cada </w:t>
      </w:r>
      <w:r>
        <w:rPr>
          <w:b/>
        </w:rPr>
        <w:t>paso</w:t>
      </w:r>
      <w:r>
        <w:t xml:space="preserve"> del proceso p</w:t>
      </w:r>
      <w:r>
        <w:t xml:space="preserve">roductivo, armá un esquema conceptual en tu carpeta. Hacé todas las modificaciones en los terminos que creas necesario para su fácil comprencion. </w:t>
      </w:r>
    </w:p>
    <w:p w:rsidR="00C571A9" w:rsidRDefault="005D6A00">
      <w:pPr>
        <w:rPr>
          <w:u w:val="single"/>
        </w:rPr>
      </w:pPr>
      <w:r>
        <w:rPr>
          <w:u w:val="single"/>
        </w:rPr>
        <w:t>Tarea:</w:t>
      </w:r>
      <w:r>
        <w:t xml:space="preserve"> Pregunta a tus familiares o … recordando tu visita en tercer grado a la fabrica BIMBO, narrá en tu car</w:t>
      </w:r>
      <w:r>
        <w:t>peta como vieron o viste algunos de los “procesos productivos”.</w:t>
      </w:r>
    </w:p>
    <w:p w:rsidR="00C571A9" w:rsidRDefault="005D6A00">
      <w:pPr>
        <w:rPr>
          <w:u w:val="single"/>
        </w:rPr>
      </w:pPr>
      <w:r>
        <w:rPr>
          <w:noProof/>
          <w:lang w:val="es-AR"/>
        </w:rPr>
        <w:drawing>
          <wp:inline distT="0" distB="0" distL="0" distR="0">
            <wp:extent cx="5400040" cy="307467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4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71A9" w:rsidRDefault="005D6A00">
      <w:pPr>
        <w:rPr>
          <w:u w:val="single"/>
        </w:rPr>
      </w:pPr>
      <w:r>
        <w:rPr>
          <w:noProof/>
          <w:lang w:val="es-AR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-123189</wp:posOffset>
            </wp:positionV>
            <wp:extent cx="5400040" cy="8524240"/>
            <wp:effectExtent l="0" t="0" r="0" b="0"/>
            <wp:wrapSquare wrapText="bothSides" distT="0" distB="0" distL="0" distR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2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71A9" w:rsidRDefault="00C571A9">
      <w:pPr>
        <w:rPr>
          <w:u w:val="single"/>
        </w:rPr>
      </w:pPr>
    </w:p>
    <w:p w:rsidR="00C571A9" w:rsidRDefault="00C571A9">
      <w:pPr>
        <w:rPr>
          <w:u w:val="single"/>
        </w:rPr>
      </w:pPr>
    </w:p>
    <w:sectPr w:rsidR="00C571A9" w:rsidSect="00D86C6A">
      <w:headerReference w:type="default" r:id="rId27"/>
      <w:footerReference w:type="default" r:id="rId28"/>
      <w:pgSz w:w="11906" w:h="16838"/>
      <w:pgMar w:top="1417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A00" w:rsidRDefault="005D6A00">
      <w:pPr>
        <w:spacing w:after="0" w:line="240" w:lineRule="auto"/>
      </w:pPr>
      <w:r>
        <w:separator/>
      </w:r>
    </w:p>
  </w:endnote>
  <w:endnote w:type="continuationSeparator" w:id="0">
    <w:p w:rsidR="005D6A00" w:rsidRDefault="005D6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4696625"/>
      <w:docPartObj>
        <w:docPartGallery w:val="Page Numbers (Bottom of Page)"/>
        <w:docPartUnique/>
      </w:docPartObj>
    </w:sdtPr>
    <w:sdtContent>
      <w:p w:rsidR="008D460E" w:rsidRDefault="008D460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B51">
          <w:rPr>
            <w:noProof/>
          </w:rPr>
          <w:t>1</w:t>
        </w:r>
        <w:r>
          <w:fldChar w:fldCharType="end"/>
        </w:r>
      </w:p>
    </w:sdtContent>
  </w:sdt>
  <w:p w:rsidR="00C571A9" w:rsidRDefault="00C571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A00" w:rsidRDefault="005D6A00">
      <w:pPr>
        <w:spacing w:after="0" w:line="240" w:lineRule="auto"/>
      </w:pPr>
      <w:r>
        <w:separator/>
      </w:r>
    </w:p>
  </w:footnote>
  <w:footnote w:type="continuationSeparator" w:id="0">
    <w:p w:rsidR="005D6A00" w:rsidRDefault="005D6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1A9" w:rsidRDefault="005D6A00">
    <w:pPr>
      <w:pBdr>
        <w:bottom w:val="single" w:sz="4" w:space="1" w:color="000000"/>
      </w:pBdr>
      <w:jc w:val="center"/>
      <w:rPr>
        <w:rFonts w:ascii="Times New Roman" w:eastAsia="Times New Roman" w:hAnsi="Times New Roman" w:cs="Times New Roman"/>
        <w:b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ESCUELA NUESTRA SEÑORA DEL VALLE </w:t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5082540</wp:posOffset>
          </wp:positionH>
          <wp:positionV relativeFrom="paragraph">
            <wp:posOffset>-280669</wp:posOffset>
          </wp:positionV>
          <wp:extent cx="353060" cy="523875"/>
          <wp:effectExtent l="0" t="0" r="0" b="0"/>
          <wp:wrapSquare wrapText="bothSides" distT="0" distB="0" distL="114300" distR="114300"/>
          <wp:docPr id="34" name="image1.jpg" descr="D:\Documentos Ceci\Pictures\Logo Parroquia VAL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Documentos Ceci\Pictures\Logo Parroquia VALL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06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19051</wp:posOffset>
          </wp:positionH>
          <wp:positionV relativeFrom="paragraph">
            <wp:posOffset>-104774</wp:posOffset>
          </wp:positionV>
          <wp:extent cx="284480" cy="361950"/>
          <wp:effectExtent l="0" t="0" r="0" b="0"/>
          <wp:wrapSquare wrapText="bothSides" distT="0" distB="0" distL="114300" distR="114300"/>
          <wp:docPr id="35" name="image3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؈ؐ 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8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571A9" w:rsidRDefault="00C571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A9"/>
    <w:rsid w:val="0004001A"/>
    <w:rsid w:val="00206D39"/>
    <w:rsid w:val="00452B51"/>
    <w:rsid w:val="005D6A00"/>
    <w:rsid w:val="008D460E"/>
    <w:rsid w:val="00B10B0F"/>
    <w:rsid w:val="00B14D8C"/>
    <w:rsid w:val="00B36BD4"/>
    <w:rsid w:val="00BE188D"/>
    <w:rsid w:val="00C571A9"/>
    <w:rsid w:val="00D86C6A"/>
    <w:rsid w:val="00EA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BD0B7B-44C9-4C46-974A-1DB4D0E9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widowControl w:val="0"/>
      <w:spacing w:after="0" w:line="480" w:lineRule="auto"/>
      <w:jc w:val="both"/>
      <w:outlineLvl w:val="0"/>
    </w:pPr>
    <w:rPr>
      <w:rFonts w:ascii="Book Antiqua" w:eastAsia="Book Antiqua" w:hAnsi="Book Antiqua" w:cs="Book Antiqua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86C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6C6A"/>
  </w:style>
  <w:style w:type="paragraph" w:styleId="Piedepgina">
    <w:name w:val="footer"/>
    <w:basedOn w:val="Normal"/>
    <w:link w:val="PiedepginaCar"/>
    <w:uiPriority w:val="99"/>
    <w:unhideWhenUsed/>
    <w:rsid w:val="00D86C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6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3C5ED-4017-4DD8-9AEF-CC015B44C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443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3</cp:revision>
  <cp:lastPrinted>2020-10-22T22:39:00Z</cp:lastPrinted>
  <dcterms:created xsi:type="dcterms:W3CDTF">2020-10-22T22:38:00Z</dcterms:created>
  <dcterms:modified xsi:type="dcterms:W3CDTF">2020-10-22T22:39:00Z</dcterms:modified>
</cp:coreProperties>
</file>