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3002" w:rsidRDefault="0033300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:rsidR="00333002" w:rsidRDefault="00333002"/>
    <w:p w:rsidR="00333002" w:rsidRDefault="00937D77">
      <w:r>
        <w:t xml:space="preserve">Familias: </w:t>
      </w:r>
    </w:p>
    <w:p w:rsidR="00333002" w:rsidRDefault="00937D77">
      <w:pPr>
        <w:ind w:firstLine="720"/>
      </w:pPr>
      <w:r>
        <w:t>Les contamos que esta semana implementamos en el Word videos para que la clase sea distinta, de a poquito estamos incorporando nuevas herramientas que nos permitan tener otra llegada para los chicos les pedimos que nos tengan paciencia porque al igual que ustedes estamos aprendiendo a trabajar virtualmente.</w:t>
      </w:r>
    </w:p>
    <w:p w:rsidR="00333002" w:rsidRDefault="00937D77">
      <w:pPr>
        <w:ind w:firstLine="720"/>
      </w:pPr>
      <w:r>
        <w:t xml:space="preserve">Recuerden enviarnos las actividades a nuestros correos institucionales: </w:t>
      </w:r>
      <w:hyperlink r:id="rId8">
        <w:r>
          <w:rPr>
            <w:color w:val="0563C1"/>
            <w:u w:val="single"/>
          </w:rPr>
          <w:t>vlujan@institutonsvallecba.edu.ar</w:t>
        </w:r>
      </w:hyperlink>
      <w:r>
        <w:t xml:space="preserve"> y </w:t>
      </w:r>
      <w:hyperlink r:id="rId9">
        <w:r>
          <w:rPr>
            <w:color w:val="0563C1"/>
            <w:u w:val="single"/>
          </w:rPr>
          <w:t>bperez@institutonsvallecba.edu.ar</w:t>
        </w:r>
      </w:hyperlink>
      <w:r>
        <w:t xml:space="preserve">, estamos a su disposición. Que tengan una hermosa semana. </w:t>
      </w:r>
    </w:p>
    <w:p w:rsidR="00333002" w:rsidRDefault="00937D77">
      <w:pPr>
        <w:ind w:left="6480" w:firstLine="720"/>
      </w:pPr>
      <w:r>
        <w:t>Seño Vale y Seño Betty</w:t>
      </w:r>
    </w:p>
    <w:p w:rsidR="00333002" w:rsidRDefault="00937D77">
      <w:pPr>
        <w:ind w:hanging="2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Lunes 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>Hoy es lunes 20 de abril de 2020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>Este fin de semana fue: ………………….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>Recordamos lo trabajado</w:t>
      </w:r>
    </w:p>
    <w:p w:rsidR="00333002" w:rsidRDefault="00937D77">
      <w:pPr>
        <w:ind w:hanging="2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La creación de Dios</w:t>
      </w:r>
    </w:p>
    <w:p w:rsidR="00333002" w:rsidRDefault="00937D77">
      <w:pPr>
        <w:numPr>
          <w:ilvl w:val="0"/>
          <w:numId w:val="5"/>
        </w:numPr>
        <w:spacing w:line="240" w:lineRule="auto"/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Primer día</w:t>
      </w:r>
      <w:r>
        <w:rPr>
          <w:b/>
          <w:color w:val="000000"/>
          <w:sz w:val="24"/>
          <w:szCs w:val="24"/>
        </w:rPr>
        <w:t>:</w:t>
      </w:r>
      <w:r>
        <w:rPr>
          <w:color w:val="000000"/>
          <w:sz w:val="24"/>
          <w:szCs w:val="24"/>
        </w:rPr>
        <w:t xml:space="preserve"> Dios dijo: "Que exista la luz" y la luz existió. Vio Dios que la luz era buena </w:t>
      </w:r>
      <w:proofErr w:type="gramStart"/>
      <w:r>
        <w:rPr>
          <w:color w:val="000000"/>
          <w:sz w:val="24"/>
          <w:szCs w:val="24"/>
        </w:rPr>
        <w:t>y  llamó</w:t>
      </w:r>
      <w:proofErr w:type="gramEnd"/>
      <w:r>
        <w:rPr>
          <w:color w:val="000000"/>
          <w:sz w:val="24"/>
          <w:szCs w:val="24"/>
        </w:rPr>
        <w:t xml:space="preserve"> día a la luz y noche a las tinieblas”</w:t>
      </w:r>
    </w:p>
    <w:p w:rsidR="00333002" w:rsidRDefault="00937D77">
      <w:pPr>
        <w:numPr>
          <w:ilvl w:val="0"/>
          <w:numId w:val="5"/>
        </w:numPr>
        <w:spacing w:line="240" w:lineRule="auto"/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Segundo día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 Dios dijo: "Que haya un firmamento en medio de las aguas” Y así sucedió. Dios llamó cielo al firmamento.</w:t>
      </w:r>
    </w:p>
    <w:p w:rsidR="00333002" w:rsidRDefault="00937D77">
      <w:pPr>
        <w:numPr>
          <w:ilvl w:val="0"/>
          <w:numId w:val="5"/>
        </w:numPr>
        <w:spacing w:line="240" w:lineRule="auto"/>
        <w:ind w:left="360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Tercer día</w:t>
      </w:r>
      <w:r>
        <w:rPr>
          <w:b/>
          <w:color w:val="000000"/>
          <w:sz w:val="24"/>
          <w:szCs w:val="24"/>
        </w:rPr>
        <w:t xml:space="preserve">: </w:t>
      </w:r>
      <w:r>
        <w:rPr>
          <w:color w:val="000000"/>
          <w:sz w:val="24"/>
          <w:szCs w:val="24"/>
        </w:rPr>
        <w:t>Dios dijo: "Que se reúnan en un solo lugar las aguas que están bajo el cielo y que aparezca el suelo”. Y así sucedió. Dios llamó tierra al suelo firme y mar a las aguas. Y Dios vio que eso era bueno. Entonces dijo “Que la tierra produzca vegetales, hierbas, árboles frutales con semillas” Y así sucedió. Y Dios vio que esto era bueno.</w:t>
      </w:r>
    </w:p>
    <w:p w:rsidR="00333002" w:rsidRDefault="00937D7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00B050"/>
          <w:sz w:val="24"/>
          <w:szCs w:val="24"/>
          <w:u w:val="single"/>
        </w:rPr>
        <w:t>Lengua</w:t>
      </w:r>
    </w:p>
    <w:p w:rsidR="00333002" w:rsidRDefault="00937D77">
      <w:pPr>
        <w:ind w:hanging="2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Una cartelera de mascotas:</w:t>
      </w:r>
      <w:r>
        <w:rPr>
          <w:sz w:val="24"/>
          <w:szCs w:val="24"/>
        </w:rPr>
        <w:t xml:space="preserve"> Los animales deben ser cuidados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 xml:space="preserve">Lee cómo </w:t>
      </w:r>
      <w:proofErr w:type="spellStart"/>
      <w:r>
        <w:rPr>
          <w:sz w:val="24"/>
          <w:szCs w:val="24"/>
        </w:rPr>
        <w:t>Facu</w:t>
      </w:r>
      <w:proofErr w:type="spellEnd"/>
      <w:r>
        <w:rPr>
          <w:sz w:val="24"/>
          <w:szCs w:val="24"/>
        </w:rPr>
        <w:t xml:space="preserve">, Clarita, Flor, </w:t>
      </w:r>
      <w:proofErr w:type="spellStart"/>
      <w:r>
        <w:rPr>
          <w:sz w:val="24"/>
          <w:szCs w:val="24"/>
        </w:rPr>
        <w:t>Guada</w:t>
      </w:r>
      <w:proofErr w:type="spellEnd"/>
      <w:r>
        <w:rPr>
          <w:sz w:val="24"/>
          <w:szCs w:val="24"/>
        </w:rPr>
        <w:t>, Pablo y Juana cuidan a sus mascotas.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5590098" cy="5014646"/>
            <wp:effectExtent l="0" t="0" r="0" b="0"/>
            <wp:docPr id="205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 r="27076" b="4698"/>
                    <a:stretch>
                      <a:fillRect/>
                    </a:stretch>
                  </pic:blipFill>
                  <pic:spPr>
                    <a:xfrm>
                      <a:off x="0" y="0"/>
                      <a:ext cx="5590098" cy="501464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002" w:rsidRDefault="00937D77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Una mascota lleva muchos cuidados. Realiza una lista de los cuidados que deben tener.</w:t>
      </w:r>
    </w:p>
    <w:p w:rsidR="00333002" w:rsidRDefault="00937D77">
      <w:pPr>
        <w:ind w:hanging="2"/>
        <w:jc w:val="center"/>
        <w:rPr>
          <w:b/>
          <w:color w:val="C55911"/>
          <w:sz w:val="24"/>
          <w:szCs w:val="24"/>
          <w:u w:val="single"/>
        </w:rPr>
      </w:pPr>
      <w:r>
        <w:rPr>
          <w:b/>
          <w:color w:val="C55911"/>
          <w:sz w:val="24"/>
          <w:szCs w:val="24"/>
          <w:u w:val="single"/>
        </w:rPr>
        <w:t>Ciencias naturales</w:t>
      </w:r>
    </w:p>
    <w:p w:rsidR="00333002" w:rsidRDefault="00937D77">
      <w:pPr>
        <w:ind w:hanging="2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 xml:space="preserve">Animales domésticos y animales salvajes </w:t>
      </w:r>
    </w:p>
    <w:p w:rsidR="00333002" w:rsidRDefault="00937D77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Completa la ficha de tu mascota o de alguna que conozcas.</w:t>
      </w:r>
    </w:p>
    <w:tbl>
      <w:tblPr>
        <w:tblStyle w:val="a"/>
        <w:tblW w:w="935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7655"/>
      </w:tblGrid>
      <w:tr w:rsidR="00333002">
        <w:tc>
          <w:tcPr>
            <w:tcW w:w="169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</w:t>
            </w:r>
          </w:p>
        </w:tc>
        <w:tc>
          <w:tcPr>
            <w:tcW w:w="7655" w:type="dxa"/>
          </w:tcPr>
          <w:p w:rsidR="00333002" w:rsidRDefault="00333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</w:p>
        </w:tc>
      </w:tr>
      <w:tr w:rsidR="00333002">
        <w:tc>
          <w:tcPr>
            <w:tcW w:w="169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</w:t>
            </w:r>
          </w:p>
        </w:tc>
        <w:tc>
          <w:tcPr>
            <w:tcW w:w="7655" w:type="dxa"/>
          </w:tcPr>
          <w:p w:rsidR="00333002" w:rsidRDefault="00333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</w:p>
        </w:tc>
      </w:tr>
      <w:tr w:rsidR="00333002">
        <w:tc>
          <w:tcPr>
            <w:tcW w:w="169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Comida</w:t>
            </w:r>
          </w:p>
        </w:tc>
        <w:tc>
          <w:tcPr>
            <w:tcW w:w="7655" w:type="dxa"/>
          </w:tcPr>
          <w:p w:rsidR="00333002" w:rsidRDefault="00333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</w:p>
        </w:tc>
      </w:tr>
      <w:tr w:rsidR="00333002">
        <w:tc>
          <w:tcPr>
            <w:tcW w:w="169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gusta</w:t>
            </w:r>
          </w:p>
        </w:tc>
        <w:tc>
          <w:tcPr>
            <w:tcW w:w="7655" w:type="dxa"/>
          </w:tcPr>
          <w:p w:rsidR="00333002" w:rsidRDefault="00333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</w:p>
        </w:tc>
      </w:tr>
      <w:tr w:rsidR="00333002">
        <w:tc>
          <w:tcPr>
            <w:tcW w:w="169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muy</w:t>
            </w:r>
          </w:p>
        </w:tc>
        <w:tc>
          <w:tcPr>
            <w:tcW w:w="7655" w:type="dxa"/>
          </w:tcPr>
          <w:p w:rsidR="00333002" w:rsidRDefault="003330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rPr>
                <w:color w:val="000000"/>
                <w:sz w:val="24"/>
                <w:szCs w:val="24"/>
              </w:rPr>
            </w:pPr>
          </w:p>
        </w:tc>
      </w:tr>
    </w:tbl>
    <w:p w:rsidR="00333002" w:rsidRDefault="00333002">
      <w:pPr>
        <w:rPr>
          <w:sz w:val="24"/>
          <w:szCs w:val="24"/>
        </w:rPr>
      </w:pP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Lee la siguiente ficha</w:t>
      </w:r>
    </w:p>
    <w:tbl>
      <w:tblPr>
        <w:tblStyle w:val="a0"/>
        <w:tblW w:w="932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76"/>
        <w:gridCol w:w="6946"/>
      </w:tblGrid>
      <w:tr w:rsidR="00333002">
        <w:tc>
          <w:tcPr>
            <w:tcW w:w="237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Tipo de animal</w:t>
            </w:r>
          </w:p>
        </w:tc>
        <w:tc>
          <w:tcPr>
            <w:tcW w:w="694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</w:t>
            </w:r>
          </w:p>
        </w:tc>
      </w:tr>
      <w:tr w:rsidR="00333002">
        <w:tc>
          <w:tcPr>
            <w:tcW w:w="237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</w:t>
            </w:r>
          </w:p>
        </w:tc>
        <w:tc>
          <w:tcPr>
            <w:tcW w:w="694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Oso pardo</w:t>
            </w:r>
          </w:p>
        </w:tc>
      </w:tr>
      <w:tr w:rsidR="00333002">
        <w:tc>
          <w:tcPr>
            <w:tcW w:w="237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Comida</w:t>
            </w:r>
          </w:p>
        </w:tc>
        <w:tc>
          <w:tcPr>
            <w:tcW w:w="694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 alimenta de miel, raíces, peces</w:t>
            </w:r>
          </w:p>
        </w:tc>
      </w:tr>
      <w:tr w:rsidR="00333002">
        <w:tc>
          <w:tcPr>
            <w:tcW w:w="237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 gusta</w:t>
            </w:r>
          </w:p>
        </w:tc>
        <w:tc>
          <w:tcPr>
            <w:tcW w:w="694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Cazar, dormir en su cueva en el invierno</w:t>
            </w:r>
          </w:p>
        </w:tc>
      </w:tr>
      <w:tr w:rsidR="00333002">
        <w:tc>
          <w:tcPr>
            <w:tcW w:w="237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 muy</w:t>
            </w:r>
          </w:p>
        </w:tc>
        <w:tc>
          <w:tcPr>
            <w:tcW w:w="6946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Grande, pesado</w:t>
            </w:r>
          </w:p>
        </w:tc>
      </w:tr>
    </w:tbl>
    <w:p w:rsidR="00333002" w:rsidRDefault="00333002">
      <w:pPr>
        <w:rPr>
          <w:sz w:val="24"/>
          <w:szCs w:val="24"/>
        </w:rPr>
      </w:pP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Respondemos: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¿Cuál de estos animales que trabajamos en los cuadros es doméstico?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¿Por qué el oso no puede ser un animal doméstico?</w:t>
      </w:r>
    </w:p>
    <w:p w:rsidR="00333002" w:rsidRDefault="00937D77">
      <w:pPr>
        <w:rPr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840730" cy="3151505"/>
            <wp:effectExtent l="0" t="0" r="0" b="0"/>
            <wp:docPr id="2057" name="image2.jpg" descr="LA BIODIVERSID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A BIODIVERSIDAD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40730" cy="3151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002" w:rsidRDefault="00937D77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Completamos el cuadro con las características de animales salvajes y domésticos.</w:t>
      </w:r>
    </w:p>
    <w:tbl>
      <w:tblPr>
        <w:tblStyle w:val="a1"/>
        <w:tblW w:w="1068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41"/>
        <w:gridCol w:w="5341"/>
      </w:tblGrid>
      <w:tr w:rsidR="00333002">
        <w:tc>
          <w:tcPr>
            <w:tcW w:w="5341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Animales Domésticos </w:t>
            </w:r>
          </w:p>
        </w:tc>
        <w:tc>
          <w:tcPr>
            <w:tcW w:w="5341" w:type="dxa"/>
          </w:tcPr>
          <w:p w:rsidR="00333002" w:rsidRDefault="00937D7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Animales Salvajes</w:t>
            </w:r>
          </w:p>
        </w:tc>
      </w:tr>
      <w:tr w:rsidR="00333002">
        <w:tc>
          <w:tcPr>
            <w:tcW w:w="5341" w:type="dxa"/>
          </w:tcPr>
          <w:p w:rsidR="00333002" w:rsidRDefault="00333002">
            <w:pPr>
              <w:rPr>
                <w:sz w:val="24"/>
                <w:szCs w:val="24"/>
              </w:rPr>
            </w:pPr>
          </w:p>
        </w:tc>
        <w:tc>
          <w:tcPr>
            <w:tcW w:w="5341" w:type="dxa"/>
          </w:tcPr>
          <w:p w:rsidR="00333002" w:rsidRDefault="00333002">
            <w:pPr>
              <w:rPr>
                <w:sz w:val="24"/>
                <w:szCs w:val="24"/>
              </w:rPr>
            </w:pPr>
          </w:p>
        </w:tc>
      </w:tr>
      <w:tr w:rsidR="00333002">
        <w:tc>
          <w:tcPr>
            <w:tcW w:w="5341" w:type="dxa"/>
          </w:tcPr>
          <w:p w:rsidR="00333002" w:rsidRDefault="00333002">
            <w:pPr>
              <w:rPr>
                <w:sz w:val="24"/>
                <w:szCs w:val="24"/>
              </w:rPr>
            </w:pPr>
          </w:p>
        </w:tc>
        <w:tc>
          <w:tcPr>
            <w:tcW w:w="5341" w:type="dxa"/>
          </w:tcPr>
          <w:p w:rsidR="00333002" w:rsidRDefault="00333002">
            <w:pPr>
              <w:rPr>
                <w:sz w:val="24"/>
                <w:szCs w:val="24"/>
              </w:rPr>
            </w:pPr>
          </w:p>
        </w:tc>
      </w:tr>
    </w:tbl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Los animales salvajes son así porque de esa manera sobreviven en su ambiente.</w:t>
      </w:r>
    </w:p>
    <w:p w:rsidR="00333002" w:rsidRDefault="00937D7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Martes</w:t>
      </w:r>
    </w:p>
    <w:p w:rsidR="00FF3A06" w:rsidRDefault="00FF3A06" w:rsidP="00FF3A06">
      <w:pPr>
        <w:spacing w:after="213" w:line="266" w:lineRule="auto"/>
        <w:ind w:left="-5" w:hanging="10"/>
        <w:jc w:val="both"/>
      </w:pPr>
      <w:r>
        <w:rPr>
          <w:color w:val="333333"/>
          <w:sz w:val="24"/>
        </w:rPr>
        <w:t xml:space="preserve">Es importante que para comenzar a trabajar mirando el video, los niños estén preparados para hacerlo: útiles en condiciones, ambiente favorable, buena predisposición.  </w:t>
      </w:r>
    </w:p>
    <w:p w:rsidR="00FF3A06" w:rsidRDefault="00FF3A06" w:rsidP="00FF3A06">
      <w:pPr>
        <w:spacing w:after="213" w:line="266" w:lineRule="auto"/>
        <w:ind w:left="-5" w:hanging="10"/>
        <w:jc w:val="both"/>
      </w:pPr>
      <w:r>
        <w:rPr>
          <w:color w:val="333333"/>
          <w:sz w:val="24"/>
        </w:rPr>
        <w:lastRenderedPageBreak/>
        <w:t xml:space="preserve">El link del día de hoy es:  </w:t>
      </w:r>
    </w:p>
    <w:p w:rsidR="00FF3A06" w:rsidRDefault="00FF3A06" w:rsidP="00FF3A06">
      <w:pPr>
        <w:rPr>
          <w:sz w:val="24"/>
          <w:szCs w:val="24"/>
        </w:rPr>
      </w:pPr>
      <w:r>
        <w:rPr>
          <w:color w:val="333333"/>
          <w:sz w:val="24"/>
        </w:rPr>
        <w:t xml:space="preserve">Link para 2º A (Seño Vale): </w:t>
      </w:r>
      <w:r>
        <w:rPr>
          <w:sz w:val="24"/>
          <w:szCs w:val="24"/>
        </w:rPr>
        <w:t>https://drive.google.com/file/d/1rBJLSbMkWl9kZ-FFTAb-us6wMFszJPY_/view?usp=sharing</w:t>
      </w:r>
    </w:p>
    <w:p w:rsidR="00FF3A06" w:rsidRDefault="00FF3A06" w:rsidP="00FF3A06"/>
    <w:p w:rsidR="00ED4386" w:rsidRDefault="00FF3A06" w:rsidP="00ED4386">
      <w:pPr>
        <w:rPr>
          <w:sz w:val="44"/>
          <w:szCs w:val="44"/>
        </w:rPr>
      </w:pPr>
      <w:r>
        <w:rPr>
          <w:color w:val="333333"/>
          <w:sz w:val="24"/>
        </w:rPr>
        <w:t xml:space="preserve">Link para 2º B (Seño  </w:t>
      </w:r>
      <w:proofErr w:type="spellStart"/>
      <w:r>
        <w:rPr>
          <w:color w:val="333333"/>
          <w:sz w:val="24"/>
        </w:rPr>
        <w:t>Bety</w:t>
      </w:r>
      <w:proofErr w:type="spellEnd"/>
      <w:r>
        <w:rPr>
          <w:color w:val="333333"/>
          <w:sz w:val="24"/>
        </w:rPr>
        <w:t>):</w:t>
      </w:r>
      <w:r w:rsidRPr="00ED4386">
        <w:t xml:space="preserve"> </w:t>
      </w:r>
      <w:r w:rsidR="00ED4386">
        <w:t xml:space="preserve"> </w:t>
      </w:r>
      <w:hyperlink r:id="rId12">
        <w:r w:rsidR="00ED4386">
          <w:rPr>
            <w:rFonts w:ascii="Roboto" w:eastAsia="Roboto" w:hAnsi="Roboto" w:cs="Roboto"/>
            <w:color w:val="1155CC"/>
            <w:sz w:val="20"/>
            <w:szCs w:val="20"/>
            <w:highlight w:val="white"/>
            <w:u w:val="single"/>
          </w:rPr>
          <w:t>https://www.youtube.com/watch?v=8DpN2s</w:t>
        </w:r>
      </w:hyperlink>
      <w:r w:rsidR="00ED4386">
        <w:rPr>
          <w:rFonts w:ascii="Roboto" w:eastAsia="Roboto" w:hAnsi="Roboto" w:cs="Roboto"/>
          <w:color w:val="006621"/>
          <w:sz w:val="20"/>
          <w:szCs w:val="20"/>
          <w:highlight w:val="white"/>
        </w:rPr>
        <w:t xml:space="preserve"> </w:t>
      </w:r>
    </w:p>
    <w:p w:rsidR="00333002" w:rsidRDefault="00937D7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Miércoles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Hoy es miércoles 22 de abril de 2020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Lo más lindo de estar en casa es:</w:t>
      </w:r>
    </w:p>
    <w:p w:rsidR="00333002" w:rsidRDefault="00937D77">
      <w:pPr>
        <w:ind w:hanging="2"/>
        <w:jc w:val="center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Matemática</w:t>
      </w:r>
    </w:p>
    <w:p w:rsidR="00333002" w:rsidRDefault="00937D77">
      <w:pPr>
        <w:ind w:hanging="2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En la veterinaria</w:t>
      </w:r>
    </w:p>
    <w:p w:rsidR="00333002" w:rsidRDefault="00937D7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Martín compró varias cosas para su perrita y gastó $140. ¿Qué cosas pudo haber comprado para gastar esa cantidad?</w:t>
      </w:r>
    </w:p>
    <w:p w:rsidR="00333002" w:rsidRDefault="00937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Collar de perros $ 60</w:t>
      </w:r>
    </w:p>
    <w:p w:rsidR="00333002" w:rsidRDefault="00937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Peine para mascotas $ 25</w:t>
      </w:r>
    </w:p>
    <w:p w:rsidR="00333002" w:rsidRDefault="00937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Galletitas x 3 unidades $ 35</w:t>
      </w:r>
    </w:p>
    <w:p w:rsidR="00333002" w:rsidRDefault="00937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Almohadón $ 100</w:t>
      </w:r>
    </w:p>
    <w:p w:rsidR="00333002" w:rsidRDefault="00937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Hueso para jugar $ 20</w:t>
      </w:r>
    </w:p>
    <w:p w:rsidR="00333002" w:rsidRDefault="00937D7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Champú para perros $ 60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>2) Si pagó con dos billetes de $100, ¿Cuánto le dieron de vuelto? Dibuja los billetes que le dieron.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>3) La veterinaria recibió 158 bolsas de alimento para gatos, si ya vendieron 38 bolsas, ¿Cuántas bolsas le quedaron para la venta?</w:t>
      </w:r>
    </w:p>
    <w:p w:rsidR="00333002" w:rsidRDefault="00937D77">
      <w:pPr>
        <w:ind w:hanging="2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Responde: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>1) ¿Cuántas monedas de $1 necesito para tener $10?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>2) ¿Cuántos billetes de $10 necesito para tener $100?</w:t>
      </w:r>
    </w:p>
    <w:p w:rsidR="00333002" w:rsidRDefault="00937D77">
      <w:pPr>
        <w:ind w:hanging="2"/>
        <w:rPr>
          <w:sz w:val="24"/>
          <w:szCs w:val="24"/>
        </w:rPr>
      </w:pPr>
      <w:r>
        <w:rPr>
          <w:sz w:val="24"/>
          <w:szCs w:val="24"/>
        </w:rPr>
        <w:t>3) ¿Cuántos billetes de $10 necesito para tener $130?</w:t>
      </w:r>
    </w:p>
    <w:p w:rsidR="00333002" w:rsidRDefault="00333002">
      <w:pPr>
        <w:rPr>
          <w:sz w:val="24"/>
          <w:szCs w:val="24"/>
        </w:rPr>
      </w:pPr>
    </w:p>
    <w:p w:rsidR="00333002" w:rsidRDefault="00937D77">
      <w:pPr>
        <w:jc w:val="center"/>
        <w:rPr>
          <w:b/>
          <w:color w:val="00B050"/>
          <w:sz w:val="24"/>
          <w:szCs w:val="24"/>
          <w:u w:val="single"/>
        </w:rPr>
      </w:pPr>
      <w:r>
        <w:rPr>
          <w:b/>
          <w:color w:val="00B050"/>
          <w:sz w:val="24"/>
          <w:szCs w:val="24"/>
          <w:u w:val="single"/>
        </w:rPr>
        <w:t>Lengua</w:t>
      </w:r>
    </w:p>
    <w:p w:rsidR="00333002" w:rsidRDefault="00937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Observa la siguiente historieta.</w:t>
      </w:r>
    </w:p>
    <w:p w:rsidR="00333002" w:rsidRDefault="00937D77">
      <w:pPr>
        <w:rPr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>
            <wp:extent cx="4500563" cy="4989482"/>
            <wp:effectExtent l="0" t="0" r="0" b="0"/>
            <wp:docPr id="205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00563" cy="498948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002" w:rsidRDefault="00937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Piensa un título para esta historieta y escríbelo.</w:t>
      </w:r>
    </w:p>
    <w:p w:rsidR="00333002" w:rsidRDefault="00937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¿Qué globo de diálogo se utilizó en la historieta?</w:t>
      </w:r>
    </w:p>
    <w:p w:rsidR="00333002" w:rsidRDefault="00937D77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¿Cuántas viñetas tiene?</w:t>
      </w:r>
      <w:r>
        <w:rPr>
          <w:b/>
          <w:color w:val="000000"/>
          <w:sz w:val="24"/>
          <w:szCs w:val="24"/>
          <w:u w:val="single"/>
        </w:rPr>
        <w:t xml:space="preserve"> 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Escribe en el globo de texto el ruido que cada animal realiza.</w:t>
      </w:r>
    </w:p>
    <w:p w:rsidR="00333002" w:rsidRDefault="00937D77">
      <w:pPr>
        <w:rPr>
          <w:sz w:val="24"/>
          <w:szCs w:val="24"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114300" distB="114300" distL="114300" distR="114300">
            <wp:extent cx="4425533" cy="2014097"/>
            <wp:effectExtent l="0" t="0" r="0" b="0"/>
            <wp:docPr id="2059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5533" cy="20140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Dibuja una historieta de 2 o más viñetas utilizando algunas de estas onomatopeyas</w:t>
      </w:r>
    </w:p>
    <w:p w:rsidR="00333002" w:rsidRDefault="00937D7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3996615" cy="2623026"/>
            <wp:effectExtent l="0" t="0" r="0" b="0"/>
            <wp:docPr id="2058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6615" cy="26230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002" w:rsidRDefault="00937D77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Jueves</w:t>
      </w:r>
    </w:p>
    <w:p w:rsidR="00ED4386" w:rsidRDefault="00ED4386" w:rsidP="00ED4386">
      <w:pPr>
        <w:rPr>
          <w:sz w:val="24"/>
          <w:szCs w:val="24"/>
        </w:rPr>
      </w:pPr>
      <w:r>
        <w:rPr>
          <w:sz w:val="24"/>
          <w:szCs w:val="24"/>
        </w:rPr>
        <w:t>Hoy jueves tendremos clases con la seño viendo el siguiente video.</w:t>
      </w:r>
    </w:p>
    <w:p w:rsidR="00ED4386" w:rsidRDefault="00ED4386" w:rsidP="00ED4386">
      <w:pPr>
        <w:spacing w:after="213" w:line="266" w:lineRule="auto"/>
        <w:jc w:val="both"/>
      </w:pPr>
      <w:r>
        <w:rPr>
          <w:color w:val="333333"/>
          <w:sz w:val="24"/>
        </w:rPr>
        <w:t xml:space="preserve">El link del día de hoy es:  </w:t>
      </w:r>
    </w:p>
    <w:p w:rsidR="00ED4386" w:rsidRDefault="00ED4386" w:rsidP="00ED4386">
      <w:pPr>
        <w:rPr>
          <w:sz w:val="24"/>
          <w:szCs w:val="24"/>
        </w:rPr>
      </w:pPr>
      <w:r>
        <w:rPr>
          <w:color w:val="333333"/>
          <w:sz w:val="24"/>
        </w:rPr>
        <w:t xml:space="preserve">Link para 2º A (Seño Vale): </w:t>
      </w:r>
      <w:hyperlink r:id="rId16">
        <w:r>
          <w:rPr>
            <w:color w:val="0563C1"/>
            <w:u w:val="single"/>
          </w:rPr>
          <w:t>https://drive.google.com/file/d/1NHpF4GAuNQCxNFOk4Lzt4-NVjcBnPtPO/view</w:t>
        </w:r>
      </w:hyperlink>
    </w:p>
    <w:p w:rsidR="002353D1" w:rsidRDefault="002353D1" w:rsidP="002353D1">
      <w:bookmarkStart w:id="0" w:name="_heading=h.gjdgxs" w:colFirst="0" w:colLast="0"/>
      <w:bookmarkEnd w:id="0"/>
      <w:r>
        <w:rPr>
          <w:color w:val="333333"/>
          <w:sz w:val="24"/>
        </w:rPr>
        <w:t xml:space="preserve">Link para 2º B (Seño  </w:t>
      </w:r>
      <w:proofErr w:type="spellStart"/>
      <w:r>
        <w:rPr>
          <w:color w:val="333333"/>
          <w:sz w:val="24"/>
        </w:rPr>
        <w:t>Bety</w:t>
      </w:r>
      <w:proofErr w:type="spellEnd"/>
      <w:r>
        <w:rPr>
          <w:color w:val="333333"/>
          <w:sz w:val="24"/>
        </w:rPr>
        <w:t>):</w:t>
      </w:r>
      <w:r w:rsidRPr="00ED4386">
        <w:t xml:space="preserve"> </w:t>
      </w:r>
      <w:r>
        <w:t xml:space="preserve"> </w:t>
      </w:r>
      <w:hyperlink r:id="rId17" w:history="1">
        <w:r w:rsidRPr="003B0A6B">
          <w:rPr>
            <w:rStyle w:val="Hipervnculo"/>
          </w:rPr>
          <w:t>https://drive.google.com/open?id=19EHqP556IQL-gY4NW32ELXUvHSfSt0CR</w:t>
        </w:r>
      </w:hyperlink>
    </w:p>
    <w:p w:rsidR="002353D1" w:rsidRDefault="002353D1"/>
    <w:p w:rsidR="00333002" w:rsidRDefault="00937D77">
      <w:pPr>
        <w:rPr>
          <w:b/>
          <w:sz w:val="24"/>
          <w:szCs w:val="24"/>
          <w:u w:val="single"/>
        </w:rPr>
      </w:pPr>
      <w:bookmarkStart w:id="1" w:name="_GoBack"/>
      <w:bookmarkEnd w:id="1"/>
      <w:r>
        <w:rPr>
          <w:b/>
          <w:sz w:val="24"/>
          <w:szCs w:val="24"/>
          <w:u w:val="single"/>
        </w:rPr>
        <w:t>Viernes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Hoy es viernes 24 de abril de 2020.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Este fin de semana quisiera:</w:t>
      </w:r>
    </w:p>
    <w:p w:rsidR="00333002" w:rsidRDefault="00937D77">
      <w:pPr>
        <w:jc w:val="center"/>
        <w:rPr>
          <w:b/>
          <w:color w:val="7030A0"/>
          <w:sz w:val="24"/>
          <w:szCs w:val="24"/>
          <w:u w:val="single"/>
        </w:rPr>
      </w:pPr>
      <w:r>
        <w:rPr>
          <w:b/>
          <w:color w:val="7030A0"/>
          <w:sz w:val="24"/>
          <w:szCs w:val="24"/>
          <w:u w:val="single"/>
        </w:rPr>
        <w:t>Matemática</w:t>
      </w:r>
    </w:p>
    <w:p w:rsidR="00333002" w:rsidRDefault="00937D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En este cuadro se pueden escribir ordenados los números del 100 al 200. </w:t>
      </w:r>
    </w:p>
    <w:p w:rsidR="00333002" w:rsidRDefault="00937D77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 </w:t>
      </w:r>
      <w:proofErr w:type="spellStart"/>
      <w:r>
        <w:rPr>
          <w:color w:val="000000"/>
          <w:sz w:val="24"/>
          <w:szCs w:val="24"/>
        </w:rPr>
        <w:t>animás</w:t>
      </w:r>
      <w:proofErr w:type="spellEnd"/>
      <w:r>
        <w:rPr>
          <w:color w:val="000000"/>
          <w:sz w:val="24"/>
          <w:szCs w:val="24"/>
        </w:rPr>
        <w:t xml:space="preserve"> a completarlo, algunos números ya están anotados.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114300" distR="114300">
            <wp:extent cx="6463665" cy="2863215"/>
            <wp:effectExtent l="0" t="0" r="0" b="0"/>
            <wp:docPr id="206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63665" cy="2863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 xml:space="preserve">¿Es parecido a nuestro castillo numérico? 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  <w:t>¿Es cierto que en el cuadro está el número ciento ochenta y tres?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  <w:t xml:space="preserve">Anota todos los números que faltan en la fila del ciento treinta. 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  <w:t>Agrega en el cuadro los números: 105, 155, 150, 117,171 y 170.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5)</w:t>
      </w:r>
      <w:r>
        <w:rPr>
          <w:sz w:val="24"/>
          <w:szCs w:val="24"/>
        </w:rPr>
        <w:tab/>
        <w:t>¿Qué números deben anotarse en los casilleros grises?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Ahora trabaja en el cuaderno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1)</w:t>
      </w:r>
      <w:r>
        <w:rPr>
          <w:sz w:val="24"/>
          <w:szCs w:val="24"/>
        </w:rPr>
        <w:tab/>
        <w:t>Escribe todos los números que están entre el 100 y el 110: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2)</w:t>
      </w:r>
      <w:r>
        <w:rPr>
          <w:sz w:val="24"/>
          <w:szCs w:val="24"/>
        </w:rPr>
        <w:tab/>
        <w:t>Escribe todos los que están entre el 130 y el 140: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3)</w:t>
      </w:r>
      <w:r>
        <w:rPr>
          <w:sz w:val="24"/>
          <w:szCs w:val="24"/>
        </w:rPr>
        <w:tab/>
        <w:t>¿Cuál es el número que está después del 199?</w:t>
      </w:r>
    </w:p>
    <w:p w:rsidR="00333002" w:rsidRDefault="00937D77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4)</w:t>
      </w:r>
      <w:r>
        <w:rPr>
          <w:sz w:val="24"/>
          <w:szCs w:val="24"/>
        </w:rPr>
        <w:tab/>
        <w:t>Escribe el número que está antes del 220.</w:t>
      </w:r>
    </w:p>
    <w:p w:rsidR="00333002" w:rsidRDefault="00937D77">
      <w:pPr>
        <w:jc w:val="center"/>
        <w:rPr>
          <w:b/>
          <w:color w:val="ED7D31"/>
          <w:sz w:val="24"/>
          <w:szCs w:val="24"/>
          <w:u w:val="single"/>
        </w:rPr>
      </w:pPr>
      <w:r>
        <w:rPr>
          <w:b/>
          <w:color w:val="ED7D31"/>
          <w:sz w:val="24"/>
          <w:szCs w:val="24"/>
          <w:u w:val="single"/>
        </w:rPr>
        <w:t>Ciencias naturales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Aprendemos más de los animales</w:t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Observa la siguiente imagen y ordénalas según como es el ciclo de vida de un ser vivo.</w:t>
      </w:r>
    </w:p>
    <w:p w:rsidR="00333002" w:rsidRDefault="00937D77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4475022" cy="3645918"/>
            <wp:effectExtent l="0" t="0" r="0" b="0"/>
            <wp:docPr id="206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5022" cy="36459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El ciclo de vida de una planta</w:t>
      </w:r>
    </w:p>
    <w:p w:rsidR="00333002" w:rsidRDefault="00937D77">
      <w:pPr>
        <w:rPr>
          <w:sz w:val="24"/>
          <w:szCs w:val="24"/>
        </w:rPr>
      </w:pPr>
      <w:r>
        <w:rPr>
          <w:noProof/>
        </w:rPr>
        <w:drawing>
          <wp:inline distT="114300" distB="114300" distL="114300" distR="114300">
            <wp:extent cx="4962525" cy="1790700"/>
            <wp:effectExtent l="0" t="0" r="0" b="0"/>
            <wp:docPr id="2062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33002" w:rsidRDefault="00937D77">
      <w:pPr>
        <w:rPr>
          <w:sz w:val="24"/>
          <w:szCs w:val="24"/>
        </w:rPr>
      </w:pPr>
      <w:r>
        <w:rPr>
          <w:sz w:val="24"/>
          <w:szCs w:val="24"/>
        </w:rPr>
        <w:t>Dibuja el ciclo de la vida de una gallina y de un hombre.</w:t>
      </w:r>
    </w:p>
    <w:p w:rsidR="00333002" w:rsidRDefault="00333002">
      <w:pPr>
        <w:rPr>
          <w:sz w:val="24"/>
          <w:szCs w:val="24"/>
        </w:rPr>
      </w:pPr>
    </w:p>
    <w:sectPr w:rsidR="00333002">
      <w:headerReference w:type="default" r:id="rId21"/>
      <w:footerReference w:type="default" r:id="rId22"/>
      <w:pgSz w:w="12240" w:h="15840"/>
      <w:pgMar w:top="993" w:right="900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48F3" w:rsidRDefault="002448F3">
      <w:pPr>
        <w:spacing w:after="0" w:line="240" w:lineRule="auto"/>
      </w:pPr>
      <w:r>
        <w:separator/>
      </w:r>
    </w:p>
  </w:endnote>
  <w:endnote w:type="continuationSeparator" w:id="0">
    <w:p w:rsidR="002448F3" w:rsidRDefault="00244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altName w:val="Times New Roman"/>
    <w:charset w:val="00"/>
    <w:family w:val="auto"/>
    <w:pitch w:val="default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002" w:rsidRDefault="00937D77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353D1">
      <w:rPr>
        <w:noProof/>
        <w:color w:val="000000"/>
      </w:rPr>
      <w:t>6</w:t>
    </w:r>
    <w:r>
      <w:rPr>
        <w:color w:val="000000"/>
      </w:rPr>
      <w:fldChar w:fldCharType="end"/>
    </w:r>
  </w:p>
  <w:p w:rsidR="00333002" w:rsidRDefault="003330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48F3" w:rsidRDefault="002448F3">
      <w:pPr>
        <w:spacing w:after="0" w:line="240" w:lineRule="auto"/>
      </w:pPr>
      <w:r>
        <w:separator/>
      </w:r>
    </w:p>
  </w:footnote>
  <w:footnote w:type="continuationSeparator" w:id="0">
    <w:p w:rsidR="002448F3" w:rsidRDefault="00244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3002" w:rsidRDefault="00937D77">
    <w:pPr>
      <w:keepNext/>
      <w:widowControl w:val="0"/>
      <w:spacing w:after="0" w:line="240" w:lineRule="auto"/>
      <w:jc w:val="center"/>
      <w:rPr>
        <w:rFonts w:ascii="Arial" w:eastAsia="Arial" w:hAnsi="Arial" w:cs="Arial"/>
        <w:sz w:val="28"/>
        <w:szCs w:val="28"/>
      </w:rPr>
    </w:pPr>
    <w:r>
      <w:rPr>
        <w:rFonts w:ascii="Arial" w:eastAsia="Arial" w:hAnsi="Arial" w:cs="Arial"/>
        <w:noProof/>
        <w:sz w:val="28"/>
        <w:szCs w:val="28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margin">
            <wp:align>right</wp:align>
          </wp:positionH>
          <wp:positionV relativeFrom="page">
            <wp:posOffset>41929</wp:posOffset>
          </wp:positionV>
          <wp:extent cx="533400" cy="779780"/>
          <wp:effectExtent l="0" t="0" r="0" b="0"/>
          <wp:wrapSquare wrapText="bothSides" distT="0" distB="0" distL="114300" distR="114300"/>
          <wp:docPr id="2054" name="image1.jpg" descr="No hay texto alternativo automÃ¡tico disponible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No hay texto alternativo automÃ¡tico disponible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3400" cy="7797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sz w:val="28"/>
        <w:szCs w:val="28"/>
      </w:rPr>
      <w:t>ESCUELA NUESTRA SEÑORA DEL VALLE</w:t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79376</wp:posOffset>
          </wp:positionH>
          <wp:positionV relativeFrom="paragraph">
            <wp:posOffset>-166369</wp:posOffset>
          </wp:positionV>
          <wp:extent cx="381635" cy="509270"/>
          <wp:effectExtent l="0" t="0" r="0" b="0"/>
          <wp:wrapSquare wrapText="bothSides" distT="0" distB="0" distL="114300" distR="114300"/>
          <wp:docPr id="2063" name="image9.png" descr="؈ؐ 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 descr="؈ؐ 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635" cy="5092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333002" w:rsidRDefault="003330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D61E0"/>
    <w:multiLevelType w:val="multilevel"/>
    <w:tmpl w:val="3048C91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ECF5AFE"/>
    <w:multiLevelType w:val="multilevel"/>
    <w:tmpl w:val="2B20D9E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C2461F"/>
    <w:multiLevelType w:val="multilevel"/>
    <w:tmpl w:val="A7002C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424F7FF0"/>
    <w:multiLevelType w:val="multilevel"/>
    <w:tmpl w:val="E94813D8"/>
    <w:lvl w:ilvl="0">
      <w:start w:val="1"/>
      <w:numFmt w:val="decimal"/>
      <w:lvlText w:val="%1)"/>
      <w:lvlJc w:val="left"/>
      <w:pPr>
        <w:ind w:left="358" w:hanging="360"/>
      </w:pPr>
    </w:lvl>
    <w:lvl w:ilvl="1">
      <w:start w:val="1"/>
      <w:numFmt w:val="lowerLetter"/>
      <w:lvlText w:val="%2."/>
      <w:lvlJc w:val="left"/>
      <w:pPr>
        <w:ind w:left="1078" w:hanging="360"/>
      </w:pPr>
    </w:lvl>
    <w:lvl w:ilvl="2">
      <w:start w:val="1"/>
      <w:numFmt w:val="lowerRoman"/>
      <w:lvlText w:val="%3."/>
      <w:lvlJc w:val="right"/>
      <w:pPr>
        <w:ind w:left="1798" w:hanging="180"/>
      </w:pPr>
    </w:lvl>
    <w:lvl w:ilvl="3">
      <w:start w:val="1"/>
      <w:numFmt w:val="decimal"/>
      <w:lvlText w:val="%4."/>
      <w:lvlJc w:val="left"/>
      <w:pPr>
        <w:ind w:left="2518" w:hanging="360"/>
      </w:pPr>
    </w:lvl>
    <w:lvl w:ilvl="4">
      <w:start w:val="1"/>
      <w:numFmt w:val="lowerLetter"/>
      <w:lvlText w:val="%5."/>
      <w:lvlJc w:val="left"/>
      <w:pPr>
        <w:ind w:left="3238" w:hanging="360"/>
      </w:pPr>
    </w:lvl>
    <w:lvl w:ilvl="5">
      <w:start w:val="1"/>
      <w:numFmt w:val="lowerRoman"/>
      <w:lvlText w:val="%6."/>
      <w:lvlJc w:val="right"/>
      <w:pPr>
        <w:ind w:left="3958" w:hanging="180"/>
      </w:pPr>
    </w:lvl>
    <w:lvl w:ilvl="6">
      <w:start w:val="1"/>
      <w:numFmt w:val="decimal"/>
      <w:lvlText w:val="%7."/>
      <w:lvlJc w:val="left"/>
      <w:pPr>
        <w:ind w:left="4678" w:hanging="360"/>
      </w:pPr>
    </w:lvl>
    <w:lvl w:ilvl="7">
      <w:start w:val="1"/>
      <w:numFmt w:val="lowerLetter"/>
      <w:lvlText w:val="%8."/>
      <w:lvlJc w:val="left"/>
      <w:pPr>
        <w:ind w:left="5398" w:hanging="360"/>
      </w:pPr>
    </w:lvl>
    <w:lvl w:ilvl="8">
      <w:start w:val="1"/>
      <w:numFmt w:val="lowerRoman"/>
      <w:lvlText w:val="%9."/>
      <w:lvlJc w:val="right"/>
      <w:pPr>
        <w:ind w:left="6118" w:hanging="180"/>
      </w:pPr>
    </w:lvl>
  </w:abstractNum>
  <w:abstractNum w:abstractNumId="4" w15:restartNumberingAfterBreak="0">
    <w:nsid w:val="658313EC"/>
    <w:multiLevelType w:val="multilevel"/>
    <w:tmpl w:val="FA564E0E"/>
    <w:lvl w:ilvl="0">
      <w:start w:val="1"/>
      <w:numFmt w:val="bullet"/>
      <w:lvlText w:val="●"/>
      <w:lvlJc w:val="left"/>
      <w:pPr>
        <w:ind w:left="71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3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5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7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59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1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3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5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78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2725CCB"/>
    <w:multiLevelType w:val="multilevel"/>
    <w:tmpl w:val="27CAC13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886718"/>
    <w:multiLevelType w:val="multilevel"/>
    <w:tmpl w:val="846C8700"/>
    <w:lvl w:ilvl="0">
      <w:start w:val="1"/>
      <w:numFmt w:val="bullet"/>
      <w:lvlText w:val="✔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7B053878"/>
    <w:multiLevelType w:val="multilevel"/>
    <w:tmpl w:val="113EBC9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0"/>
  </w:num>
  <w:num w:numId="5">
    <w:abstractNumId w:val="2"/>
  </w:num>
  <w:num w:numId="6">
    <w:abstractNumId w:val="1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002"/>
    <w:rsid w:val="002353D1"/>
    <w:rsid w:val="002448F3"/>
    <w:rsid w:val="00333002"/>
    <w:rsid w:val="00773AE8"/>
    <w:rsid w:val="00826F99"/>
    <w:rsid w:val="00937D77"/>
    <w:rsid w:val="00B80E10"/>
    <w:rsid w:val="00ED4386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E7BF0"/>
  <w15:docId w15:val="{5F346D11-5A00-45C5-8DA6-2943C72F93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45D9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3445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45D9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3445D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45D9"/>
    <w:rPr>
      <w:lang w:val="es-AR"/>
    </w:rPr>
  </w:style>
  <w:style w:type="character" w:styleId="Hipervnculo">
    <w:name w:val="Hyperlink"/>
    <w:basedOn w:val="Fuentedeprrafopredeter"/>
    <w:uiPriority w:val="99"/>
    <w:unhideWhenUsed/>
    <w:rsid w:val="003445D9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3445D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752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71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lujan@institutonsvallecba.edu.ar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8DpN2s" TargetMode="External"/><Relationship Id="rId17" Type="http://schemas.openxmlformats.org/officeDocument/2006/relationships/hyperlink" Target="https://drive.google.com/open?id=19EHqP556IQL-gY4NW32ELXUvHSfSt0CR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drive.google.com/file/d/1NHpF4GAuNQCxNFOk4Lzt4-NVjcBnPtPO/view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mailto:bperez@institutonsvallecba.edu.ar" TargetMode="Externa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MmmuQTSG50TSAeRmG9aRx7wpRtg==">AMUW2mUaYW86Xt9Q4x1aSLQMCigqm3QxnsgWp4qhtAZ0itUl2e0D26tCFsp0KZT1ka2E/Z5+G9yC8UKq4t2533OVftnAMN6Xx6AyLSRKT1hTzviABluiMgZpbFQf5Dd2dGb6ZyAG1AQT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814</Words>
  <Characters>4480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</cp:lastModifiedBy>
  <cp:revision>5</cp:revision>
  <dcterms:created xsi:type="dcterms:W3CDTF">2020-04-19T15:10:00Z</dcterms:created>
  <dcterms:modified xsi:type="dcterms:W3CDTF">2020-04-21T01:51:00Z</dcterms:modified>
</cp:coreProperties>
</file>