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0" w:rsidRDefault="00B71DA7" w:rsidP="00403174">
      <w:pPr>
        <w:rPr>
          <w:sz w:val="36"/>
          <w:szCs w:val="36"/>
        </w:rPr>
      </w:pPr>
      <w:r w:rsidRPr="00B71DA7">
        <w:rPr>
          <w:sz w:val="36"/>
          <w:szCs w:val="36"/>
        </w:rPr>
        <w:t>DSI 5to A</w:t>
      </w:r>
    </w:p>
    <w:p w:rsidR="00B71DA7" w:rsidRPr="00B71DA7" w:rsidRDefault="00B71DA7" w:rsidP="00403174">
      <w:pPr>
        <w:rPr>
          <w:sz w:val="28"/>
          <w:szCs w:val="28"/>
        </w:rPr>
      </w:pPr>
      <w:r>
        <w:rPr>
          <w:sz w:val="28"/>
          <w:szCs w:val="28"/>
        </w:rPr>
        <w:t xml:space="preserve">Semana 27/04 </w:t>
      </w:r>
    </w:p>
    <w:p w:rsidR="00B71DA7" w:rsidRDefault="00B71DA7" w:rsidP="00403174"/>
    <w:p w:rsidR="00E93EC0" w:rsidRDefault="00E93EC0" w:rsidP="00F63254">
      <w:pPr>
        <w:ind w:firstLine="851"/>
        <w:jc w:val="both"/>
      </w:pPr>
      <w:r>
        <w:t xml:space="preserve">Queridos alumnos, </w:t>
      </w:r>
      <w:r w:rsidR="008E13C4">
        <w:t>espero que se encuentren muy bien</w:t>
      </w:r>
      <w:r w:rsidR="001B6755">
        <w:t xml:space="preserve"> y</w:t>
      </w:r>
      <w:r w:rsidR="002B51A4">
        <w:t xml:space="preserve"> </w:t>
      </w:r>
      <w:r w:rsidR="001B6755">
        <w:t xml:space="preserve">que estén </w:t>
      </w:r>
      <w:r w:rsidR="002B51A4">
        <w:t>transcurriendo esta cuarentana con ganas de seguir aprendiendo y dando lo mejor para superar este desafío</w:t>
      </w:r>
      <w:r w:rsidR="001B6755">
        <w:t>.</w:t>
      </w:r>
    </w:p>
    <w:p w:rsidR="00416562" w:rsidRDefault="00416562" w:rsidP="00F63254">
      <w:pPr>
        <w:ind w:firstLine="851"/>
        <w:jc w:val="both"/>
      </w:pPr>
      <w:r>
        <w:t>Quiero transmitirles que estoy muy satisfecha con los trabajos que he recibido</w:t>
      </w:r>
      <w:r w:rsidR="00A83705">
        <w:t xml:space="preserve">, cada proyecto tiene su devolución para que ustedes tengan presente su evolución en estos trabajos </w:t>
      </w:r>
      <w:r w:rsidR="00E11ED7">
        <w:t xml:space="preserve">que por el momento son </w:t>
      </w:r>
      <w:r w:rsidR="00A83705">
        <w:t xml:space="preserve">acotados </w:t>
      </w:r>
      <w:r w:rsidR="00E11ED7">
        <w:t xml:space="preserve">pero que más adelante </w:t>
      </w:r>
      <w:r w:rsidR="00A83705">
        <w:t xml:space="preserve">formarán </w:t>
      </w:r>
      <w:r w:rsidR="00DB76F9">
        <w:t xml:space="preserve">parte de </w:t>
      </w:r>
      <w:r w:rsidR="00A83705">
        <w:t>un proyecto de mayor dimensión.</w:t>
      </w:r>
    </w:p>
    <w:p w:rsidR="001B6755" w:rsidRDefault="001B6755" w:rsidP="00F63254">
      <w:pPr>
        <w:ind w:firstLine="851"/>
        <w:jc w:val="both"/>
      </w:pPr>
    </w:p>
    <w:p w:rsidR="001B6755" w:rsidRDefault="00E15EA5" w:rsidP="00F63254">
      <w:pPr>
        <w:ind w:firstLine="851"/>
        <w:jc w:val="both"/>
      </w:pPr>
      <w:r>
        <w:t>Esta semana c</w:t>
      </w:r>
      <w:r w:rsidR="001B6755">
        <w:t>ontinuaremos trabajando en la plataforma de SCRATCH.</w:t>
      </w:r>
    </w:p>
    <w:p w:rsidR="00DB76F9" w:rsidRDefault="00DB76F9" w:rsidP="00403174"/>
    <w:p w:rsidR="00DB76F9" w:rsidRDefault="00E15EA5" w:rsidP="00F63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</w:pPr>
      <w:r>
        <w:t>N</w:t>
      </w:r>
      <w:r w:rsidR="001440B4">
        <w:t xml:space="preserve">uestro objetivo es </w:t>
      </w:r>
      <w:r w:rsidR="00D836DE">
        <w:t>trabajar</w:t>
      </w:r>
      <w:r w:rsidR="00DB76F9">
        <w:t xml:space="preserve"> con variables</w:t>
      </w:r>
      <w:r w:rsidR="00B71DA7">
        <w:t>, definirlas y utilizarlas</w:t>
      </w:r>
      <w:r w:rsidR="002C00CE">
        <w:t xml:space="preserve"> en cálculos matemáticos</w:t>
      </w:r>
      <w:r>
        <w:t xml:space="preserve"> dentro de un</w:t>
      </w:r>
      <w:r w:rsidR="00E644AB">
        <w:t xml:space="preserve"> algoritmo</w:t>
      </w:r>
      <w:r w:rsidR="00DB76F9">
        <w:t>.</w:t>
      </w:r>
      <w:r w:rsidR="002C00CE">
        <w:t xml:space="preserve"> Estas son espacios de memoria reservados para guardar distintos tipos de datos (números, texto, números reales y booleanos).</w:t>
      </w:r>
    </w:p>
    <w:p w:rsidR="00D836DE" w:rsidRDefault="00D836DE" w:rsidP="00403174"/>
    <w:p w:rsidR="00D836DE" w:rsidRDefault="00D836DE" w:rsidP="00F63254">
      <w:pPr>
        <w:ind w:firstLine="851"/>
        <w:jc w:val="both"/>
      </w:pPr>
      <w:r>
        <w:t xml:space="preserve">Para ingresar valores </w:t>
      </w:r>
      <w:r w:rsidR="00E15EA5">
        <w:t>en</w:t>
      </w:r>
      <w:r>
        <w:t xml:space="preserve"> las variables </w:t>
      </w:r>
      <w:r w:rsidR="00E15EA5">
        <w:t>podemos proceder</w:t>
      </w:r>
      <w:r>
        <w:t xml:space="preserve"> de dos maneras, la primera el valor lo ingresa el usuario por teclado y en la segunda el valor se genera aleatoriamente con un bloque específico.</w:t>
      </w:r>
    </w:p>
    <w:p w:rsidR="00D836DE" w:rsidRDefault="00D836DE" w:rsidP="00F63254">
      <w:pPr>
        <w:ind w:firstLine="851"/>
        <w:jc w:val="both"/>
      </w:pPr>
    </w:p>
    <w:p w:rsidR="002C00CE" w:rsidRDefault="002C00CE" w:rsidP="00F63254">
      <w:pPr>
        <w:ind w:firstLine="851"/>
        <w:jc w:val="both"/>
      </w:pPr>
      <w:r>
        <w:t>En el siguiente link escucharán la explicación con un ejemplo concreto dond</w:t>
      </w:r>
      <w:r w:rsidR="00D836DE">
        <w:t>e el objetivo del programa es c</w:t>
      </w:r>
      <w:r>
        <w:t xml:space="preserve">alcular el producto de dos </w:t>
      </w:r>
      <w:r w:rsidR="00D836DE">
        <w:t>números ingresados de diferentes maneras</w:t>
      </w:r>
      <w:r w:rsidR="005C5AC3">
        <w:t xml:space="preserve"> y guardados en variables</w:t>
      </w:r>
      <w:r w:rsidR="00E11ED7">
        <w:t xml:space="preserve"> para su posterior uso</w:t>
      </w:r>
      <w:r w:rsidR="005C5AC3">
        <w:t>.</w:t>
      </w:r>
    </w:p>
    <w:p w:rsidR="00A83705" w:rsidRDefault="00A83705" w:rsidP="00403174"/>
    <w:p w:rsidR="00403174" w:rsidRDefault="00DA4E63" w:rsidP="00403174">
      <w:hyperlink r:id="rId9" w:history="1">
        <w:r w:rsidR="00403174" w:rsidRPr="004A7084">
          <w:rPr>
            <w:rStyle w:val="Hipervnculo"/>
          </w:rPr>
          <w:t>https://youtu.be/WysJ3WfJEhs</w:t>
        </w:r>
      </w:hyperlink>
    </w:p>
    <w:p w:rsidR="00E25573" w:rsidRDefault="00E25573" w:rsidP="00DD3B2E"/>
    <w:p w:rsidR="00F63254" w:rsidRDefault="005C5AC3" w:rsidP="00DD3B2E">
      <w:pPr>
        <w:rPr>
          <w:u w:val="single"/>
        </w:rPr>
      </w:pPr>
      <w:r>
        <w:rPr>
          <w:u w:val="single"/>
        </w:rPr>
        <w:t>Ejercicio p</w:t>
      </w:r>
      <w:r w:rsidR="00F63254" w:rsidRPr="00F63254">
        <w:rPr>
          <w:u w:val="single"/>
        </w:rPr>
        <w:t>ráctico</w:t>
      </w:r>
      <w:r w:rsidR="00F63254">
        <w:rPr>
          <w:u w:val="single"/>
        </w:rPr>
        <w:t>:</w:t>
      </w:r>
    </w:p>
    <w:p w:rsidR="00B9002E" w:rsidRDefault="00B9002E" w:rsidP="00DD3B2E">
      <w:pPr>
        <w:rPr>
          <w:u w:val="single"/>
        </w:rPr>
      </w:pPr>
    </w:p>
    <w:p w:rsidR="00F63254" w:rsidRDefault="00752DF7" w:rsidP="00DD3B2E">
      <w:r>
        <w:t>Elaborar un algoritmo que determine si un alumno de la especialidad (4to, 5to y 6to) se lleva una materia a coloquio o a febrero.</w:t>
      </w:r>
    </w:p>
    <w:p w:rsidR="00752DF7" w:rsidRDefault="00752DF7" w:rsidP="00DD3B2E">
      <w:r>
        <w:t>Para este ejercicio necesitarás las siguientes variables:</w:t>
      </w:r>
    </w:p>
    <w:p w:rsidR="00752DF7" w:rsidRDefault="00752DF7" w:rsidP="00DD3B2E">
      <w:r>
        <w:t>Promedio primer trimestre</w:t>
      </w:r>
      <w:r w:rsidR="00B9002E">
        <w:t xml:space="preserve"> (Ingresar por teclado)</w:t>
      </w:r>
    </w:p>
    <w:p w:rsidR="00752DF7" w:rsidRDefault="00752DF7" w:rsidP="00DD3B2E">
      <w:r>
        <w:t>Promedio segundo trimestre</w:t>
      </w:r>
      <w:r w:rsidR="00B9002E">
        <w:t xml:space="preserve"> (Ingresar por teclado)</w:t>
      </w:r>
    </w:p>
    <w:p w:rsidR="00752DF7" w:rsidRDefault="00B9002E" w:rsidP="00DD3B2E">
      <w:r>
        <w:t>Promedio tercer trimestre (Ingresar por teclado)</w:t>
      </w:r>
    </w:p>
    <w:p w:rsidR="00B9002E" w:rsidRPr="00F63254" w:rsidRDefault="00B9002E" w:rsidP="00DD3B2E">
      <w:r>
        <w:t>Promedio general (calcular)</w:t>
      </w:r>
    </w:p>
    <w:p w:rsidR="00F63254" w:rsidRDefault="00F63254" w:rsidP="00DD3B2E">
      <w:pPr>
        <w:rPr>
          <w:u w:val="single"/>
        </w:rPr>
      </w:pPr>
    </w:p>
    <w:p w:rsidR="00B9002E" w:rsidRDefault="00E11ED7" w:rsidP="00DD3B2E">
      <w:pPr>
        <w:rPr>
          <w:u w:val="single"/>
        </w:rPr>
      </w:pPr>
      <w:r>
        <w:rPr>
          <w:u w:val="single"/>
        </w:rPr>
        <w:t>Los criterios</w:t>
      </w:r>
      <w:r w:rsidR="00B9002E">
        <w:rPr>
          <w:u w:val="single"/>
        </w:rPr>
        <w:t xml:space="preserve"> a considerar son:</w:t>
      </w:r>
    </w:p>
    <w:p w:rsidR="00B9002E" w:rsidRDefault="00B9002E" w:rsidP="00DD3B2E"/>
    <w:p w:rsidR="00B9002E" w:rsidRDefault="00B9002E" w:rsidP="00134D4F">
      <w:pPr>
        <w:pStyle w:val="Prrafodelista"/>
        <w:numPr>
          <w:ilvl w:val="0"/>
          <w:numId w:val="13"/>
        </w:numPr>
      </w:pPr>
      <w:r>
        <w:t>Resolución del problema</w:t>
      </w:r>
    </w:p>
    <w:p w:rsidR="00B9002E" w:rsidRDefault="002B72BA" w:rsidP="00134D4F">
      <w:pPr>
        <w:pStyle w:val="Prrafodelista"/>
        <w:numPr>
          <w:ilvl w:val="0"/>
          <w:numId w:val="13"/>
        </w:numPr>
      </w:pPr>
      <w:r>
        <w:t>Creación</w:t>
      </w:r>
      <w:r w:rsidR="00B9002E">
        <w:t xml:space="preserve"> de las variables</w:t>
      </w:r>
      <w:r>
        <w:t xml:space="preserve"> y uso</w:t>
      </w:r>
    </w:p>
    <w:p w:rsidR="00B9002E" w:rsidRDefault="00B9002E" w:rsidP="00134D4F">
      <w:pPr>
        <w:pStyle w:val="Prrafodelista"/>
        <w:numPr>
          <w:ilvl w:val="0"/>
          <w:numId w:val="13"/>
        </w:numPr>
      </w:pPr>
      <w:r>
        <w:t>Creatividad de diseño</w:t>
      </w:r>
      <w:r w:rsidR="00134D4F">
        <w:t xml:space="preserve"> </w:t>
      </w:r>
    </w:p>
    <w:p w:rsidR="00134D4F" w:rsidRDefault="00134D4F" w:rsidP="00134D4F">
      <w:pPr>
        <w:pStyle w:val="Prrafodelista"/>
        <w:numPr>
          <w:ilvl w:val="0"/>
          <w:numId w:val="13"/>
        </w:numPr>
      </w:pPr>
      <w:r>
        <w:t>Manejo de tiempo en los diálogos</w:t>
      </w:r>
    </w:p>
    <w:p w:rsidR="00F778EB" w:rsidRDefault="00134D4F" w:rsidP="00F778EB">
      <w:pPr>
        <w:pStyle w:val="Prrafodelista"/>
        <w:numPr>
          <w:ilvl w:val="0"/>
          <w:numId w:val="13"/>
        </w:numPr>
      </w:pPr>
      <w:r>
        <w:t>F</w:t>
      </w:r>
      <w:r w:rsidR="00F778EB">
        <w:t>echa aproximada de entrega 05/05</w:t>
      </w:r>
    </w:p>
    <w:p w:rsidR="002B72BA" w:rsidRDefault="002B72BA" w:rsidP="002B72BA">
      <w:pPr>
        <w:pStyle w:val="Prrafodelista"/>
      </w:pPr>
    </w:p>
    <w:p w:rsidR="002B72BA" w:rsidRDefault="002B72BA" w:rsidP="00E15EA5">
      <w:pPr>
        <w:pStyle w:val="Prrafodelista"/>
        <w:ind w:left="0" w:firstLine="851"/>
        <w:jc w:val="both"/>
      </w:pPr>
      <w:r>
        <w:lastRenderedPageBreak/>
        <w:t xml:space="preserve">Desde esta semana las consignas serán enviadas por </w:t>
      </w:r>
      <w:r w:rsidR="00E15EA5">
        <w:t xml:space="preserve">mail y </w:t>
      </w:r>
      <w:r w:rsidR="005C5AC3">
        <w:t xml:space="preserve">por la plataforma google </w:t>
      </w:r>
      <w:proofErr w:type="spellStart"/>
      <w:r>
        <w:t>classroom</w:t>
      </w:r>
      <w:proofErr w:type="spellEnd"/>
      <w:r>
        <w:t xml:space="preserve"> también</w:t>
      </w:r>
      <w:r w:rsidR="00E15EA5">
        <w:t>. P</w:t>
      </w:r>
      <w:r>
        <w:t xml:space="preserve">ara </w:t>
      </w:r>
      <w:r w:rsidR="005C5AC3">
        <w:t>acceder</w:t>
      </w:r>
      <w:r w:rsidR="00E15EA5">
        <w:t xml:space="preserve">  les envío el</w:t>
      </w:r>
      <w:r w:rsidR="005C5AC3">
        <w:t xml:space="preserve"> cód</w:t>
      </w:r>
      <w:r>
        <w:t xml:space="preserve">igo </w:t>
      </w:r>
      <w:r w:rsidRPr="002B72BA">
        <w:t>npq2pxl</w:t>
      </w:r>
      <w:r w:rsidR="00E15EA5">
        <w:t>.</w:t>
      </w:r>
    </w:p>
    <w:p w:rsidR="006D273F" w:rsidRDefault="006D273F" w:rsidP="00E15EA5">
      <w:pPr>
        <w:pStyle w:val="Prrafodelista"/>
        <w:ind w:left="0" w:firstLine="851"/>
        <w:jc w:val="both"/>
      </w:pPr>
    </w:p>
    <w:p w:rsidR="006D273F" w:rsidRDefault="006D273F" w:rsidP="00E15EA5">
      <w:pPr>
        <w:pStyle w:val="Prrafodelista"/>
        <w:ind w:left="0" w:firstLine="851"/>
        <w:jc w:val="both"/>
      </w:pPr>
      <w:r>
        <w:t>Que</w:t>
      </w:r>
      <w:r w:rsidR="000F58AF">
        <w:t>do a disposición para las dudas, espero que sigan muy bien, muy buena semana.</w:t>
      </w:r>
      <w:bookmarkStart w:id="0" w:name="_GoBack"/>
      <w:bookmarkEnd w:id="0"/>
    </w:p>
    <w:p w:rsidR="005C5AC3" w:rsidRDefault="005C5AC3" w:rsidP="00E15EA5">
      <w:pPr>
        <w:pStyle w:val="Prrafodelista"/>
        <w:ind w:left="0" w:firstLine="851"/>
        <w:jc w:val="both"/>
      </w:pPr>
    </w:p>
    <w:p w:rsidR="005C5AC3" w:rsidRDefault="005C5AC3" w:rsidP="00E15EA5">
      <w:pPr>
        <w:pStyle w:val="Prrafodelista"/>
        <w:ind w:left="0" w:firstLine="851"/>
        <w:jc w:val="both"/>
      </w:pPr>
    </w:p>
    <w:p w:rsidR="00E15EA5" w:rsidRDefault="00E15EA5" w:rsidP="00E15EA5">
      <w:pPr>
        <w:pStyle w:val="Prrafodelista"/>
        <w:ind w:left="0" w:firstLine="851"/>
        <w:jc w:val="both"/>
      </w:pPr>
    </w:p>
    <w:p w:rsidR="00E15EA5" w:rsidRDefault="00E15EA5" w:rsidP="00E15EA5">
      <w:pPr>
        <w:pStyle w:val="Prrafodelista"/>
        <w:ind w:left="0" w:firstLine="851"/>
        <w:jc w:val="both"/>
      </w:pPr>
    </w:p>
    <w:p w:rsidR="00E15EA5" w:rsidRDefault="00E15EA5" w:rsidP="002B72BA">
      <w:pPr>
        <w:pStyle w:val="Prrafodelista"/>
        <w:ind w:left="0"/>
      </w:pPr>
    </w:p>
    <w:p w:rsidR="00E15EA5" w:rsidRDefault="00E15EA5" w:rsidP="002B72BA">
      <w:pPr>
        <w:pStyle w:val="Prrafodelista"/>
        <w:ind w:left="0"/>
      </w:pPr>
    </w:p>
    <w:p w:rsidR="00F778EB" w:rsidRPr="00B9002E" w:rsidRDefault="00F778EB" w:rsidP="00F778EB">
      <w:pPr>
        <w:pStyle w:val="Prrafodelista"/>
        <w:ind w:left="0"/>
      </w:pPr>
    </w:p>
    <w:p w:rsidR="00F63254" w:rsidRPr="00F63254" w:rsidRDefault="00F63254" w:rsidP="00DD3B2E">
      <w:pPr>
        <w:rPr>
          <w:u w:val="single"/>
        </w:rPr>
      </w:pPr>
    </w:p>
    <w:sectPr w:rsidR="00F63254" w:rsidRPr="00F6325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63" w:rsidRDefault="00DA4E63" w:rsidP="001A3054">
      <w:r>
        <w:separator/>
      </w:r>
    </w:p>
  </w:endnote>
  <w:endnote w:type="continuationSeparator" w:id="0">
    <w:p w:rsidR="00DA4E63" w:rsidRDefault="00DA4E63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63" w:rsidRDefault="00DA4E63" w:rsidP="001A3054">
      <w:r>
        <w:separator/>
      </w:r>
    </w:p>
  </w:footnote>
  <w:footnote w:type="continuationSeparator" w:id="0">
    <w:p w:rsidR="00DA4E63" w:rsidRDefault="00DA4E63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522D"/>
    <w:multiLevelType w:val="hybridMultilevel"/>
    <w:tmpl w:val="9588F3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F58AF"/>
    <w:rsid w:val="00134D4F"/>
    <w:rsid w:val="001440B4"/>
    <w:rsid w:val="001A3054"/>
    <w:rsid w:val="001B6755"/>
    <w:rsid w:val="002566B7"/>
    <w:rsid w:val="002571CF"/>
    <w:rsid w:val="002B51A4"/>
    <w:rsid w:val="002B72BA"/>
    <w:rsid w:val="002C00CE"/>
    <w:rsid w:val="00403174"/>
    <w:rsid w:val="00416562"/>
    <w:rsid w:val="00476063"/>
    <w:rsid w:val="00476C90"/>
    <w:rsid w:val="005526F0"/>
    <w:rsid w:val="0055398C"/>
    <w:rsid w:val="005C5AC3"/>
    <w:rsid w:val="006347B3"/>
    <w:rsid w:val="00676818"/>
    <w:rsid w:val="006D273F"/>
    <w:rsid w:val="00752DF7"/>
    <w:rsid w:val="007722F4"/>
    <w:rsid w:val="00783655"/>
    <w:rsid w:val="008D0D83"/>
    <w:rsid w:val="008E13C4"/>
    <w:rsid w:val="00996ABB"/>
    <w:rsid w:val="009F2DBF"/>
    <w:rsid w:val="00A83705"/>
    <w:rsid w:val="00AB673D"/>
    <w:rsid w:val="00B71DA7"/>
    <w:rsid w:val="00B9002E"/>
    <w:rsid w:val="00C0651A"/>
    <w:rsid w:val="00C31992"/>
    <w:rsid w:val="00CE6F8F"/>
    <w:rsid w:val="00D0737A"/>
    <w:rsid w:val="00D836DE"/>
    <w:rsid w:val="00DA4E63"/>
    <w:rsid w:val="00DB76F9"/>
    <w:rsid w:val="00DD3B2E"/>
    <w:rsid w:val="00E11ED7"/>
    <w:rsid w:val="00E156C9"/>
    <w:rsid w:val="00E15EA5"/>
    <w:rsid w:val="00E25573"/>
    <w:rsid w:val="00E30FFC"/>
    <w:rsid w:val="00E644AB"/>
    <w:rsid w:val="00E93EC0"/>
    <w:rsid w:val="00EB024D"/>
    <w:rsid w:val="00EB6009"/>
    <w:rsid w:val="00ED2847"/>
    <w:rsid w:val="00EE48AC"/>
    <w:rsid w:val="00F63254"/>
    <w:rsid w:val="00F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WysJ3WfJEh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652E-C3A1-44C3-AEDB-AD64B8AD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Claudia Beatriz Cabrera</cp:lastModifiedBy>
  <cp:revision>7</cp:revision>
  <dcterms:created xsi:type="dcterms:W3CDTF">2020-04-27T21:39:00Z</dcterms:created>
  <dcterms:modified xsi:type="dcterms:W3CDTF">2020-04-28T11:33:00Z</dcterms:modified>
</cp:coreProperties>
</file>